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5FF2B" w14:textId="32384FFA" w:rsidR="00990866" w:rsidRPr="00990866" w:rsidRDefault="003C77CF" w:rsidP="00990866">
      <w:pPr>
        <w:ind w:firstLine="708"/>
        <w:rPr>
          <w:rFonts w:ascii="Bodoni MT" w:hAnsi="Bodoni MT" w:cs="Andalus"/>
          <w:noProof/>
          <w:lang w:eastAsia="pt-BR"/>
        </w:rPr>
      </w:pPr>
      <w:r>
        <w:rPr>
          <w:rFonts w:ascii="Bodoni MT" w:hAnsi="Bodoni MT" w:cs="Arial"/>
          <w:b/>
        </w:rPr>
        <w:t>Lei</w:t>
      </w:r>
      <w:proofErr w:type="gramStart"/>
      <w:r>
        <w:rPr>
          <w:rFonts w:ascii="Bodoni MT" w:hAnsi="Bodoni MT" w:cs="Arial"/>
          <w:b/>
        </w:rPr>
        <w:t xml:space="preserve"> </w:t>
      </w:r>
      <w:r w:rsidR="00990866" w:rsidRPr="00990866">
        <w:rPr>
          <w:rFonts w:ascii="Bodoni MT" w:hAnsi="Bodoni MT" w:cs="Arial"/>
          <w:b/>
        </w:rPr>
        <w:t xml:space="preserve"> </w:t>
      </w:r>
      <w:proofErr w:type="gramEnd"/>
      <w:r w:rsidR="00990866" w:rsidRPr="00990866">
        <w:rPr>
          <w:rFonts w:ascii="Bodoni MT" w:hAnsi="Bodoni MT" w:cs="Arial"/>
          <w:b/>
        </w:rPr>
        <w:t>n</w:t>
      </w:r>
      <w:r w:rsidR="00990866" w:rsidRPr="00990866">
        <w:rPr>
          <w:rFonts w:ascii="Bodoni MT" w:hAnsi="Bodoni MT" w:cs="Arial"/>
          <w:b/>
          <w:u w:val="single"/>
          <w:vertAlign w:val="superscript"/>
        </w:rPr>
        <w:t>o</w:t>
      </w:r>
      <w:r w:rsidR="00990866" w:rsidRPr="00990866">
        <w:rPr>
          <w:rFonts w:ascii="Bodoni MT" w:hAnsi="Bodoni MT" w:cs="Arial"/>
          <w:b/>
        </w:rPr>
        <w:t xml:space="preserve"> </w:t>
      </w:r>
      <w:r>
        <w:rPr>
          <w:rFonts w:ascii="Bodoni MT" w:hAnsi="Bodoni MT" w:cs="Arial"/>
          <w:b/>
        </w:rPr>
        <w:t>367</w:t>
      </w:r>
      <w:r w:rsidR="00990866" w:rsidRPr="00990866">
        <w:rPr>
          <w:rFonts w:ascii="Bodoni MT" w:hAnsi="Bodoni MT" w:cs="Arial"/>
          <w:b/>
        </w:rPr>
        <w:t>/201</w:t>
      </w:r>
      <w:r>
        <w:rPr>
          <w:rFonts w:ascii="Bodoni MT" w:hAnsi="Bodoni MT" w:cs="Arial"/>
          <w:b/>
        </w:rPr>
        <w:t>9</w:t>
      </w:r>
      <w:r w:rsidR="00990866" w:rsidRPr="00990866">
        <w:rPr>
          <w:rFonts w:ascii="Bodoni MT" w:hAnsi="Bodoni MT" w:cs="Arial"/>
          <w:b/>
        </w:rPr>
        <w:t>.</w:t>
      </w:r>
    </w:p>
    <w:p w14:paraId="43CAE9BD" w14:textId="77777777" w:rsidR="00990866" w:rsidRPr="00990866" w:rsidRDefault="00990866" w:rsidP="00990866">
      <w:pPr>
        <w:pStyle w:val="SemEspaamento"/>
        <w:rPr>
          <w:rFonts w:ascii="Bodoni MT" w:hAnsi="Bodoni MT" w:cs="Andalus"/>
          <w:noProof/>
          <w:sz w:val="24"/>
          <w:szCs w:val="24"/>
          <w:lang w:eastAsia="pt-BR"/>
        </w:rPr>
      </w:pPr>
      <w:r w:rsidRPr="00990866">
        <w:rPr>
          <w:rFonts w:ascii="Bodoni MT" w:hAnsi="Bodoni MT" w:cs="Andalus"/>
          <w:noProof/>
          <w:sz w:val="24"/>
          <w:szCs w:val="24"/>
          <w:lang w:eastAsia="pt-BR"/>
        </w:rPr>
        <w:t xml:space="preserve"> </w:t>
      </w:r>
    </w:p>
    <w:p w14:paraId="5A75DEAF" w14:textId="77777777" w:rsidR="00990866" w:rsidRPr="00990866" w:rsidRDefault="00990866" w:rsidP="00990866">
      <w:pPr>
        <w:pStyle w:val="SemEspaamento"/>
        <w:rPr>
          <w:rFonts w:ascii="Bodoni MT" w:hAnsi="Bodoni MT" w:cs="Andalus"/>
          <w:sz w:val="24"/>
          <w:szCs w:val="24"/>
        </w:rPr>
      </w:pPr>
    </w:p>
    <w:p w14:paraId="76EA5721" w14:textId="47FE3227" w:rsidR="00990866" w:rsidRPr="00990866" w:rsidRDefault="00990866" w:rsidP="00990866">
      <w:pPr>
        <w:pStyle w:val="SemEspaamento"/>
        <w:ind w:left="4956"/>
        <w:jc w:val="both"/>
        <w:rPr>
          <w:rFonts w:ascii="Bodoni MT" w:hAnsi="Bodoni MT" w:cs="Andalus"/>
          <w:i/>
          <w:sz w:val="24"/>
          <w:szCs w:val="24"/>
        </w:rPr>
      </w:pPr>
      <w:r w:rsidRPr="00990866">
        <w:rPr>
          <w:rFonts w:ascii="Bodoni MT" w:hAnsi="Bodoni MT" w:cs="Andalus"/>
          <w:i/>
          <w:sz w:val="24"/>
          <w:szCs w:val="24"/>
        </w:rPr>
        <w:t>Dispõe sobre a reestruturação do sistema de controle interno da Câmara Municipal de Lagoa de Pedras - RN</w:t>
      </w:r>
      <w:r w:rsidRPr="00990866">
        <w:rPr>
          <w:rFonts w:ascii="Bodoni MT" w:eastAsia="Times New Roman" w:hAnsi="Bodoni MT" w:cs="Andalus"/>
          <w:bCs/>
          <w:i/>
          <w:sz w:val="24"/>
          <w:szCs w:val="24"/>
          <w:lang w:eastAsia="pt-BR"/>
        </w:rPr>
        <w:t>; e dá outras providências.</w:t>
      </w:r>
      <w:r w:rsidRPr="00990866">
        <w:rPr>
          <w:rFonts w:ascii="Bodoni MT" w:hAnsi="Bodoni MT" w:cs="Andalus"/>
          <w:i/>
          <w:sz w:val="24"/>
          <w:szCs w:val="24"/>
        </w:rPr>
        <w:t xml:space="preserve">                                    </w:t>
      </w:r>
    </w:p>
    <w:p w14:paraId="171D76DD" w14:textId="77777777" w:rsidR="00990866" w:rsidRPr="00990866" w:rsidRDefault="00990866" w:rsidP="00990866">
      <w:pPr>
        <w:pStyle w:val="SemEspaamento"/>
        <w:rPr>
          <w:rFonts w:ascii="Bodoni MT" w:hAnsi="Bodoni MT" w:cs="Andalus"/>
          <w:sz w:val="24"/>
          <w:szCs w:val="24"/>
        </w:rPr>
      </w:pPr>
    </w:p>
    <w:p w14:paraId="6065C916" w14:textId="77777777" w:rsidR="00990866" w:rsidRPr="00990866" w:rsidRDefault="00990866" w:rsidP="00990866">
      <w:pPr>
        <w:pStyle w:val="SemEspaamento"/>
        <w:jc w:val="both"/>
        <w:rPr>
          <w:rFonts w:ascii="Bodoni MT" w:hAnsi="Bodoni MT" w:cs="Andalus"/>
          <w:sz w:val="24"/>
          <w:szCs w:val="24"/>
        </w:rPr>
      </w:pPr>
    </w:p>
    <w:p w14:paraId="51E44B07" w14:textId="3B581E2D" w:rsidR="00990866" w:rsidRPr="00990866" w:rsidRDefault="00990866" w:rsidP="00990866">
      <w:pPr>
        <w:pStyle w:val="SemEspaamento"/>
        <w:ind w:firstLine="708"/>
        <w:jc w:val="both"/>
        <w:rPr>
          <w:rFonts w:ascii="Bodoni MT" w:hAnsi="Bodoni MT" w:cs="Arial"/>
          <w:sz w:val="24"/>
          <w:szCs w:val="24"/>
        </w:rPr>
      </w:pPr>
      <w:r w:rsidRPr="00990866">
        <w:rPr>
          <w:rFonts w:ascii="Bodoni MT" w:hAnsi="Bodoni MT" w:cs="Arial"/>
          <w:sz w:val="24"/>
          <w:szCs w:val="24"/>
        </w:rPr>
        <w:t xml:space="preserve">A </w:t>
      </w:r>
      <w:r w:rsidRPr="00990866">
        <w:rPr>
          <w:rFonts w:ascii="Bodoni MT" w:hAnsi="Bodoni MT" w:cs="Arial"/>
          <w:b/>
          <w:sz w:val="24"/>
          <w:szCs w:val="24"/>
          <w:u w:val="single"/>
        </w:rPr>
        <w:t>MESA DIRETORA DA CÂMARA MUNICIPAL DE LAGOA DE PEDRAS - RN</w:t>
      </w:r>
      <w:r w:rsidRPr="00990866">
        <w:rPr>
          <w:rFonts w:ascii="Bodoni MT" w:hAnsi="Bodoni MT" w:cs="Arial"/>
          <w:sz w:val="24"/>
          <w:szCs w:val="24"/>
        </w:rPr>
        <w:t>, no uso e gozo das suas atribuições que lhe são conferidas pel</w:t>
      </w:r>
      <w:r w:rsidR="00EA43BF">
        <w:rPr>
          <w:rFonts w:ascii="Bodoni MT" w:hAnsi="Bodoni MT" w:cs="Arial"/>
          <w:sz w:val="24"/>
          <w:szCs w:val="24"/>
        </w:rPr>
        <w:t>a</w:t>
      </w:r>
      <w:r w:rsidRPr="00990866">
        <w:rPr>
          <w:rFonts w:ascii="Bodoni MT" w:hAnsi="Bodoni MT" w:cs="Arial"/>
          <w:sz w:val="24"/>
          <w:szCs w:val="24"/>
        </w:rPr>
        <w:t xml:space="preserve"> Lei Orgânica do Município</w:t>
      </w:r>
      <w:r w:rsidR="00EA43BF">
        <w:rPr>
          <w:rFonts w:ascii="Bodoni MT" w:hAnsi="Bodoni MT" w:cs="Arial"/>
          <w:sz w:val="24"/>
          <w:szCs w:val="24"/>
        </w:rPr>
        <w:t>, artigo</w:t>
      </w:r>
      <w:r w:rsidR="008C588B">
        <w:rPr>
          <w:rFonts w:ascii="Bodoni MT" w:hAnsi="Bodoni MT" w:cs="Arial"/>
          <w:sz w:val="24"/>
          <w:szCs w:val="24"/>
        </w:rPr>
        <w:t>s</w:t>
      </w:r>
      <w:r w:rsidR="00EA43BF">
        <w:rPr>
          <w:rFonts w:ascii="Bodoni MT" w:hAnsi="Bodoni MT" w:cs="Arial"/>
          <w:sz w:val="24"/>
          <w:szCs w:val="24"/>
        </w:rPr>
        <w:t xml:space="preserve"> 37, X e 39</w:t>
      </w:r>
      <w:r w:rsidRPr="00990866">
        <w:rPr>
          <w:rFonts w:ascii="Bodoni MT" w:hAnsi="Bodoni MT" w:cs="Arial"/>
          <w:sz w:val="24"/>
          <w:szCs w:val="24"/>
        </w:rPr>
        <w:t xml:space="preserve"> da Constituição Federal de 1988</w:t>
      </w:r>
      <w:r w:rsidR="00EA43BF">
        <w:rPr>
          <w:rFonts w:ascii="Bodoni MT" w:hAnsi="Bodoni MT" w:cs="Arial"/>
          <w:sz w:val="24"/>
          <w:szCs w:val="24"/>
        </w:rPr>
        <w:t xml:space="preserve"> </w:t>
      </w:r>
      <w:r w:rsidRPr="00990866">
        <w:rPr>
          <w:rFonts w:ascii="Bodoni MT" w:hAnsi="Bodoni MT" w:cs="Arial"/>
          <w:sz w:val="24"/>
          <w:szCs w:val="24"/>
        </w:rPr>
        <w:t xml:space="preserve">e, sobretudo, pelo art. </w:t>
      </w:r>
      <w:r w:rsidR="00EA43BF">
        <w:rPr>
          <w:rFonts w:ascii="Bodoni MT" w:hAnsi="Bodoni MT" w:cs="Arial"/>
          <w:sz w:val="24"/>
          <w:szCs w:val="24"/>
        </w:rPr>
        <w:t>19</w:t>
      </w:r>
      <w:r w:rsidRPr="00990866">
        <w:rPr>
          <w:rFonts w:ascii="Bodoni MT" w:hAnsi="Bodoni MT" w:cs="Arial"/>
          <w:sz w:val="24"/>
          <w:szCs w:val="24"/>
        </w:rPr>
        <w:t xml:space="preserve">, I do Regimento Interno, </w:t>
      </w:r>
      <w:r w:rsidRPr="00990866">
        <w:rPr>
          <w:rFonts w:ascii="Bodoni MT" w:hAnsi="Bodoni MT" w:cs="Arial"/>
          <w:b/>
          <w:sz w:val="24"/>
          <w:szCs w:val="24"/>
          <w:u w:val="single"/>
        </w:rPr>
        <w:t>FAZ SABER</w:t>
      </w:r>
      <w:r w:rsidRPr="00990866">
        <w:rPr>
          <w:rFonts w:ascii="Bodoni MT" w:hAnsi="Bodoni MT" w:cs="Arial"/>
          <w:sz w:val="24"/>
          <w:szCs w:val="24"/>
        </w:rPr>
        <w:t xml:space="preserve"> que, por iniciativa dos seus membros foi devidamente aprovada, pelo Plenário, a seguinte norma:</w:t>
      </w:r>
    </w:p>
    <w:p w14:paraId="3E1F3D82" w14:textId="4BACC84F" w:rsidR="00990866" w:rsidRDefault="00990866" w:rsidP="00990866">
      <w:pPr>
        <w:jc w:val="both"/>
        <w:rPr>
          <w:rFonts w:ascii="Bodoni MT" w:hAnsi="Bodoni MT" w:cs="Arial"/>
        </w:rPr>
      </w:pPr>
    </w:p>
    <w:p w14:paraId="3E8D66B3" w14:textId="77777777" w:rsidR="008C588B" w:rsidRPr="00990866" w:rsidRDefault="008C588B" w:rsidP="00990866">
      <w:pPr>
        <w:jc w:val="both"/>
        <w:rPr>
          <w:rFonts w:ascii="Bodoni MT" w:hAnsi="Bodoni MT" w:cs="Arial"/>
        </w:rPr>
      </w:pPr>
    </w:p>
    <w:p w14:paraId="4F8788A1" w14:textId="77777777" w:rsidR="00990866" w:rsidRPr="00990866" w:rsidRDefault="00990866" w:rsidP="00990866">
      <w:pPr>
        <w:jc w:val="both"/>
        <w:rPr>
          <w:rFonts w:ascii="Bodoni MT" w:hAnsi="Bodoni MT" w:cs="Arial"/>
        </w:rPr>
      </w:pPr>
    </w:p>
    <w:p w14:paraId="05F4E6F3" w14:textId="08374709"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rial"/>
        </w:rPr>
        <w:t xml:space="preserve">O </w:t>
      </w:r>
      <w:r w:rsidRPr="00990866">
        <w:rPr>
          <w:rFonts w:ascii="Bodoni MT" w:hAnsi="Bodoni MT" w:cs="Arial"/>
          <w:b/>
          <w:u w:val="single"/>
        </w:rPr>
        <w:t>PREFEITO MUNICIPAL DE LAGOA DE PEDRAS - RN</w:t>
      </w:r>
      <w:r w:rsidRPr="00990866">
        <w:rPr>
          <w:rFonts w:ascii="Bodoni MT" w:hAnsi="Bodoni MT" w:cs="Arial"/>
        </w:rPr>
        <w:t>, no uso e gozo das suas atribuições que lhe são conferidas pel</w:t>
      </w:r>
      <w:r w:rsidR="008C588B">
        <w:rPr>
          <w:rFonts w:ascii="Bodoni MT" w:hAnsi="Bodoni MT" w:cs="Arial"/>
        </w:rPr>
        <w:t>o art. 43, IV da</w:t>
      </w:r>
      <w:r w:rsidRPr="00990866">
        <w:rPr>
          <w:rFonts w:ascii="Bodoni MT" w:hAnsi="Bodoni MT" w:cs="Arial"/>
        </w:rPr>
        <w:t xml:space="preserve"> Lei Orgânica do Município</w:t>
      </w:r>
      <w:r w:rsidR="00EA43BF">
        <w:rPr>
          <w:rFonts w:ascii="Bodoni MT" w:hAnsi="Bodoni MT" w:cs="Arial"/>
        </w:rPr>
        <w:t>, pelo art. 195 do Regimento Interno da Câmara Municipal</w:t>
      </w:r>
      <w:r w:rsidRPr="00990866">
        <w:rPr>
          <w:rFonts w:ascii="Bodoni MT" w:hAnsi="Bodoni MT" w:cs="Arial"/>
        </w:rPr>
        <w:t xml:space="preserve"> e da Constituição Federal de 1988, </w:t>
      </w:r>
      <w:r w:rsidRPr="00990866">
        <w:rPr>
          <w:rFonts w:ascii="Bodoni MT" w:hAnsi="Bodoni MT" w:cs="Arial"/>
          <w:b/>
          <w:u w:val="single"/>
        </w:rPr>
        <w:t>FAÇO SABER</w:t>
      </w:r>
      <w:r w:rsidRPr="00990866">
        <w:rPr>
          <w:rFonts w:ascii="Bodoni MT" w:hAnsi="Bodoni MT" w:cs="Arial"/>
        </w:rPr>
        <w:t xml:space="preserve"> que, por iniciativa da Câmara Municipal de Vereadores e devidamente aprovada pelo Plenário, eu sanciono e promulgo a seguinte norma:</w:t>
      </w:r>
    </w:p>
    <w:p w14:paraId="1F4C9C9F" w14:textId="77777777" w:rsidR="00990866" w:rsidRPr="00990866" w:rsidRDefault="00990866" w:rsidP="003C77CF">
      <w:pPr>
        <w:jc w:val="both"/>
        <w:outlineLvl w:val="2"/>
        <w:rPr>
          <w:rFonts w:ascii="Bodoni MT" w:hAnsi="Bodoni MT" w:cs="Andalus"/>
          <w:bCs/>
          <w:color w:val="000000"/>
          <w:lang w:eastAsia="pt-BR"/>
        </w:rPr>
      </w:pPr>
    </w:p>
    <w:p w14:paraId="592136E8" w14:textId="4F4DADD0"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A </w:t>
      </w:r>
      <w:r w:rsidRPr="00990866">
        <w:rPr>
          <w:rFonts w:ascii="Bodoni MT" w:hAnsi="Bodoni MT" w:cs="Andalus"/>
          <w:b/>
          <w:bCs/>
          <w:i/>
          <w:color w:val="000000"/>
          <w:u w:val="single"/>
          <w:lang w:eastAsia="pt-BR"/>
        </w:rPr>
        <w:t xml:space="preserve">MESA DIRETORA DA CÂMARA MUNICIPAL DE </w:t>
      </w:r>
      <w:r w:rsidR="008C588B">
        <w:rPr>
          <w:rFonts w:ascii="Bodoni MT" w:hAnsi="Bodoni MT" w:cs="Andalus"/>
          <w:b/>
          <w:bCs/>
          <w:i/>
          <w:color w:val="000000"/>
          <w:u w:val="single"/>
          <w:lang w:eastAsia="pt-BR"/>
        </w:rPr>
        <w:t>LAGOA DE PEDRAS</w:t>
      </w:r>
      <w:r w:rsidRPr="00990866">
        <w:rPr>
          <w:rFonts w:ascii="Bodoni MT" w:hAnsi="Bodoni MT" w:cs="Andalus"/>
          <w:b/>
          <w:bCs/>
          <w:i/>
          <w:color w:val="000000"/>
          <w:u w:val="single"/>
          <w:lang w:eastAsia="pt-BR"/>
        </w:rPr>
        <w:t>,</w:t>
      </w:r>
      <w:r w:rsidRPr="00990866">
        <w:rPr>
          <w:rFonts w:ascii="Bodoni MT" w:hAnsi="Bodoni MT" w:cs="Andalus"/>
        </w:rPr>
        <w:t xml:space="preserve"> </w:t>
      </w:r>
      <w:r w:rsidRPr="00990866">
        <w:rPr>
          <w:rFonts w:ascii="Bodoni MT" w:hAnsi="Bodoni MT" w:cs="Andalus"/>
          <w:bCs/>
          <w:color w:val="000000"/>
          <w:lang w:eastAsia="pt-BR"/>
        </w:rPr>
        <w:t>no uso das atribuições que lhe conferem a Constituição da República Federativa do Brasil, a Lei Orgânica do Município e</w:t>
      </w:r>
      <w:r w:rsidR="008C588B">
        <w:rPr>
          <w:rFonts w:ascii="Bodoni MT" w:hAnsi="Bodoni MT" w:cs="Andalus"/>
          <w:bCs/>
          <w:color w:val="000000"/>
          <w:lang w:eastAsia="pt-BR"/>
        </w:rPr>
        <w:t xml:space="preserve"> </w:t>
      </w:r>
      <w:r w:rsidRPr="00990866">
        <w:rPr>
          <w:rFonts w:ascii="Bodoni MT" w:hAnsi="Bodoni MT" w:cs="Andalus"/>
          <w:bCs/>
          <w:color w:val="000000"/>
          <w:lang w:eastAsia="pt-BR"/>
        </w:rPr>
        <w:t>o seu Regimento Interno; considerando, ainda, a necessidade de adequação do seu sistema de controle interno, bem como às recentes deliberações do Tribunal de Contas do Estado do Rio Grande do Norte, propõe o seguinte:</w:t>
      </w:r>
    </w:p>
    <w:p w14:paraId="6A44567E" w14:textId="77777777" w:rsidR="00990866" w:rsidRPr="00990866" w:rsidRDefault="00990866" w:rsidP="003C77CF">
      <w:pPr>
        <w:jc w:val="both"/>
        <w:outlineLvl w:val="2"/>
        <w:rPr>
          <w:rFonts w:ascii="Bodoni MT" w:hAnsi="Bodoni MT" w:cs="Andalus"/>
          <w:bCs/>
          <w:color w:val="000000"/>
          <w:lang w:eastAsia="pt-BR"/>
        </w:rPr>
      </w:pPr>
    </w:p>
    <w:p w14:paraId="5AB7156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3CBD3DBA"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CAPÍTULO I</w:t>
      </w:r>
    </w:p>
    <w:p w14:paraId="42F5E794" w14:textId="77777777" w:rsidR="00990866" w:rsidRPr="00990866" w:rsidRDefault="00990866" w:rsidP="003C77CF">
      <w:pPr>
        <w:jc w:val="center"/>
        <w:outlineLvl w:val="2"/>
        <w:rPr>
          <w:rFonts w:ascii="Bodoni MT" w:hAnsi="Bodoni MT" w:cs="Andalus"/>
          <w:b/>
          <w:bCs/>
          <w:color w:val="000000"/>
          <w:lang w:eastAsia="pt-BR"/>
        </w:rPr>
      </w:pPr>
      <w:r w:rsidRPr="00990866">
        <w:rPr>
          <w:rFonts w:ascii="Bodoni MT" w:hAnsi="Bodoni MT" w:cs="Andalus"/>
          <w:b/>
          <w:bCs/>
          <w:color w:val="000000"/>
          <w:lang w:eastAsia="pt-BR"/>
        </w:rPr>
        <w:t>DAS DISPOSIÇÕES PRELIMINARES</w:t>
      </w:r>
    </w:p>
    <w:p w14:paraId="6EC1FEE4" w14:textId="77777777" w:rsidR="00990866" w:rsidRPr="00990866" w:rsidRDefault="00990866" w:rsidP="00ED66B6">
      <w:pPr>
        <w:ind w:left="708"/>
        <w:jc w:val="center"/>
        <w:outlineLvl w:val="2"/>
        <w:rPr>
          <w:rFonts w:ascii="Bodoni MT" w:hAnsi="Bodoni MT" w:cs="Andalus"/>
          <w:b/>
          <w:bCs/>
          <w:color w:val="000000"/>
          <w:lang w:eastAsia="pt-BR"/>
        </w:rPr>
      </w:pPr>
    </w:p>
    <w:p w14:paraId="235C60C6"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 </w:t>
      </w:r>
    </w:p>
    <w:p w14:paraId="29F94DCB" w14:textId="43CECCCC"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Art. 1º - Fica instituído no âmbito do Poder Legislativo Municipal o Sistema de Controle Interno, nos termos do que dispõe os artigos 31, 70 e 74 da Constituição Federal, o art. 59 da Lei Complementar nº 101/2000 - Lei de Responsabilidade Fiscal, </w:t>
      </w:r>
      <w:r w:rsidR="008C588B">
        <w:rPr>
          <w:rFonts w:ascii="Bodoni MT" w:hAnsi="Bodoni MT" w:cs="Andalus"/>
          <w:bCs/>
          <w:color w:val="000000"/>
          <w:lang w:eastAsia="pt-BR"/>
        </w:rPr>
        <w:t>artigos</w:t>
      </w:r>
      <w:r w:rsidRPr="00990866">
        <w:rPr>
          <w:rFonts w:ascii="Bodoni MT" w:hAnsi="Bodoni MT" w:cs="Andalus"/>
          <w:bCs/>
          <w:color w:val="000000"/>
          <w:lang w:eastAsia="pt-BR"/>
        </w:rPr>
        <w:t xml:space="preserve"> 76 e seguintes da Lei 4.320/64, e demais normas inerentes ao tema.</w:t>
      </w:r>
    </w:p>
    <w:p w14:paraId="5C2A319F"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lastRenderedPageBreak/>
        <w:t> </w:t>
      </w:r>
    </w:p>
    <w:p w14:paraId="59BE888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2º - O Sistema de Controle Interno compreende o conjunto de atividades relacionadas com o acompanhamento e avaliação das ações do Poder Legislativo Municipal, da gestão desempenhada pelos membros da Mesa e dos atos dos responsáveis pela aplicação dos recursos alocados por meio do repasse constitucional, com atuação prévia, concomitante e posterior aos atos administrativos.</w:t>
      </w:r>
    </w:p>
    <w:p w14:paraId="7D88DF8F"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06F57174"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110E3667"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CAPÍTULO II</w:t>
      </w:r>
    </w:p>
    <w:p w14:paraId="6949B6ED"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DAS FINALIDADES DA UNIDADE DE CONTROLE INTERNO</w:t>
      </w:r>
    </w:p>
    <w:p w14:paraId="4BFB9410" w14:textId="77777777" w:rsidR="00990866" w:rsidRPr="00990866" w:rsidRDefault="00990866" w:rsidP="00ED66B6">
      <w:pPr>
        <w:ind w:left="708"/>
        <w:jc w:val="center"/>
        <w:outlineLvl w:val="2"/>
        <w:rPr>
          <w:rFonts w:ascii="Bodoni MT" w:hAnsi="Bodoni MT" w:cs="Andalus"/>
          <w:bCs/>
          <w:color w:val="000000"/>
          <w:lang w:eastAsia="pt-BR"/>
        </w:rPr>
      </w:pPr>
    </w:p>
    <w:p w14:paraId="0D6C0E38" w14:textId="77777777" w:rsidR="00990866" w:rsidRPr="00990866" w:rsidRDefault="00990866" w:rsidP="003C77CF">
      <w:pPr>
        <w:jc w:val="center"/>
        <w:outlineLvl w:val="2"/>
        <w:rPr>
          <w:rFonts w:ascii="Bodoni MT" w:hAnsi="Bodoni MT" w:cs="Andalus"/>
          <w:bCs/>
          <w:color w:val="000000"/>
          <w:lang w:eastAsia="pt-BR"/>
        </w:rPr>
      </w:pPr>
      <w:r w:rsidRPr="00990866">
        <w:rPr>
          <w:rFonts w:ascii="Bodoni MT" w:hAnsi="Bodoni MT" w:cs="Andalus"/>
          <w:bCs/>
          <w:color w:val="000000"/>
          <w:lang w:eastAsia="pt-BR"/>
        </w:rPr>
        <w:t> </w:t>
      </w:r>
    </w:p>
    <w:p w14:paraId="056A3D1C"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3º - A Unidade de Controle Interno tem as seguintes finalidades:</w:t>
      </w:r>
    </w:p>
    <w:p w14:paraId="57B70894"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23D0F274"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 - Assegurar o cumprimento das metas previstas no Plano Plurianual e a execução dos programas orçamentários;</w:t>
      </w:r>
    </w:p>
    <w:p w14:paraId="21F21A11"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Comprovar a legalidade e avaliar os resultados, quanto à eficácia e à eficiência, da gestão orçamentária, financeira, patrimonial e operacional do Poder Legislativo;</w:t>
      </w:r>
    </w:p>
    <w:p w14:paraId="5FDED46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III - Apoiar o controle externo no exercício de sua missão institucional;</w:t>
      </w:r>
    </w:p>
    <w:p w14:paraId="0287E956"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IV - Promover o cumprimento das normas legais e técnicas;</w:t>
      </w:r>
    </w:p>
    <w:p w14:paraId="330F4144"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V - Realizar o controle dos limites fiscais e constitucionais aplicados a gestão das finanças do Poder Legislativo;</w:t>
      </w:r>
    </w:p>
    <w:p w14:paraId="6B4789F2"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3283FB41"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0C4ACDA6"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CAPÍTULO III</w:t>
      </w:r>
    </w:p>
    <w:p w14:paraId="2CC01566"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DA ORGANIZAÇÃO E DAS COMPETÊNCIAS</w:t>
      </w:r>
    </w:p>
    <w:p w14:paraId="6001B774"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DA UNIDADE DE CONTROLE INTERNO</w:t>
      </w:r>
    </w:p>
    <w:p w14:paraId="3CE7CF55"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 </w:t>
      </w:r>
    </w:p>
    <w:p w14:paraId="2409C2D4"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Seção I</w:t>
      </w:r>
    </w:p>
    <w:p w14:paraId="2583F56A"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Da Unidade de Controle Interno</w:t>
      </w:r>
    </w:p>
    <w:p w14:paraId="526AB867" w14:textId="77777777" w:rsidR="00990866" w:rsidRPr="00990866" w:rsidRDefault="00990866" w:rsidP="003C77CF">
      <w:pPr>
        <w:jc w:val="center"/>
        <w:outlineLvl w:val="2"/>
        <w:rPr>
          <w:rFonts w:ascii="Bodoni MT" w:hAnsi="Bodoni MT" w:cs="Andalus"/>
          <w:bCs/>
          <w:color w:val="000000"/>
          <w:lang w:eastAsia="pt-BR"/>
        </w:rPr>
      </w:pPr>
      <w:r w:rsidRPr="00990866">
        <w:rPr>
          <w:rFonts w:ascii="Bodoni MT" w:hAnsi="Bodoni MT" w:cs="Andalus"/>
          <w:bCs/>
          <w:color w:val="000000"/>
          <w:lang w:eastAsia="pt-BR"/>
        </w:rPr>
        <w:t> </w:t>
      </w:r>
    </w:p>
    <w:p w14:paraId="6331198A" w14:textId="77777777" w:rsidR="00990866" w:rsidRPr="00990866" w:rsidRDefault="00990866" w:rsidP="003C77CF">
      <w:pPr>
        <w:jc w:val="center"/>
        <w:outlineLvl w:val="2"/>
        <w:rPr>
          <w:rFonts w:ascii="Bodoni MT" w:hAnsi="Bodoni MT" w:cs="Andalus"/>
          <w:bCs/>
          <w:color w:val="000000"/>
          <w:lang w:eastAsia="pt-BR"/>
        </w:rPr>
      </w:pPr>
    </w:p>
    <w:p w14:paraId="6DAD9FF7" w14:textId="772C2C31"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Art. 4º - A Unidade de Controle Interno é o órgão do poder legislativo que irá operacionalizar o Sistema de Controle Interno e ficará subordinada diretamente a Presidência da Câmara Municipal de </w:t>
      </w:r>
      <w:r w:rsidR="008C588B">
        <w:rPr>
          <w:rFonts w:ascii="Bodoni MT" w:hAnsi="Bodoni MT" w:cs="Andalus"/>
          <w:bCs/>
          <w:color w:val="000000"/>
          <w:lang w:eastAsia="pt-BR"/>
        </w:rPr>
        <w:t>Lagoa de Pedras</w:t>
      </w:r>
      <w:r w:rsidRPr="00990866">
        <w:rPr>
          <w:rFonts w:ascii="Bodoni MT" w:hAnsi="Bodoni MT" w:cs="Andalus"/>
          <w:bCs/>
          <w:color w:val="000000"/>
          <w:lang w:eastAsia="pt-BR"/>
        </w:rPr>
        <w:t>, como órgão de assessoria e consulta direta.</w:t>
      </w:r>
    </w:p>
    <w:p w14:paraId="38DEC8F5"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55D02D27"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5º - Constituem atribuições da Unidade Central de Controle Interno:</w:t>
      </w:r>
    </w:p>
    <w:p w14:paraId="2E611C51"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5E881F86"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lastRenderedPageBreak/>
        <w:t>I - proceder a avaliação da eficiência, eficácia e economicidade do Sistema de Controle Interno do Poder Legislativo Municipal;</w:t>
      </w:r>
    </w:p>
    <w:p w14:paraId="272E3830"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promover auditorias internas periódicas levantando os desvios, falhas e irregularidades e recomendando as medidas corretivas aplicáveis;</w:t>
      </w:r>
    </w:p>
    <w:p w14:paraId="332E617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III - revisar e orientar a adequação da estrutura organoadministrativa do Poder Legislativo com vistas à racionalização do trabalho, objetivando o aumento da produtividade e a redução de custos operacionais;</w:t>
      </w:r>
    </w:p>
    <w:p w14:paraId="155E6F92" w14:textId="32A942CE"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IV – supervisionar as medidas adotadas pelo Legislativo Local para o retorno da despesa total com pessoal ao respectivo limite caso necessário, nos termos dos </w:t>
      </w:r>
      <w:r w:rsidR="008C588B">
        <w:rPr>
          <w:rFonts w:ascii="Bodoni MT" w:hAnsi="Bodoni MT" w:cs="Andalus"/>
          <w:bCs/>
          <w:color w:val="000000"/>
          <w:lang w:eastAsia="pt-BR"/>
        </w:rPr>
        <w:t>artigos</w:t>
      </w:r>
      <w:r w:rsidRPr="00990866">
        <w:rPr>
          <w:rFonts w:ascii="Bodoni MT" w:hAnsi="Bodoni MT" w:cs="Andalus"/>
          <w:bCs/>
          <w:color w:val="000000"/>
          <w:lang w:eastAsia="pt-BR"/>
        </w:rPr>
        <w:t xml:space="preserve"> 22 e 23 da LC 101/2000.</w:t>
      </w:r>
    </w:p>
    <w:p w14:paraId="62EAFD3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V – realizar o controle dos limites e das condições para a inscrição de despesas em restos a pagar;</w:t>
      </w:r>
    </w:p>
    <w:p w14:paraId="6C021F1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VI – exercer o controle das operações de crédito, avais e garantias, bem como dos direitos e haveres do Poder Legislativo Municipal.</w:t>
      </w:r>
    </w:p>
    <w:p w14:paraId="2870BBCF"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VII - examinar as fases de execução da despesa, inclusive verificando a regularidade das licitações e contratos, sob os aspectos da legalidade, legitimidade, economicidade e razoabilidade;</w:t>
      </w:r>
    </w:p>
    <w:p w14:paraId="07E1BC0F"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VIII - avaliar em que medida existe na Câmara Municipal um ambiente de controle em que os servidores estejam motivados para o cumprimento das normas ao invés de desprezá-las.</w:t>
      </w:r>
    </w:p>
    <w:p w14:paraId="79F84657" w14:textId="2274A078" w:rsid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IX – cientificar a autoridade responsável quando constatadas ilegalidades ou irregularidades na Administração do Legislativo local.</w:t>
      </w:r>
    </w:p>
    <w:p w14:paraId="6F3CE7F1" w14:textId="77777777" w:rsidR="008C588B" w:rsidRPr="00990866" w:rsidRDefault="008C588B" w:rsidP="00ED66B6">
      <w:pPr>
        <w:ind w:left="708"/>
        <w:jc w:val="both"/>
        <w:outlineLvl w:val="2"/>
        <w:rPr>
          <w:rFonts w:ascii="Bodoni MT" w:hAnsi="Bodoni MT" w:cs="Andalus"/>
          <w:bCs/>
          <w:color w:val="000000"/>
          <w:lang w:eastAsia="pt-BR"/>
        </w:rPr>
      </w:pPr>
    </w:p>
    <w:p w14:paraId="44AF6EF7"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Art. 6º - As atribuições da Unidade de Controle Interno serão operacionalizadas através das atividades de:</w:t>
      </w:r>
    </w:p>
    <w:p w14:paraId="1940E136"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690C822C"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I - Coordenadoria Geral, a qual compreende a coordenação das atividades e procedimentos de controle, avaliação, transparência e disseminação de informações técnicas e legislação às unidades executoras;</w:t>
      </w:r>
    </w:p>
    <w:p w14:paraId="1FEABC9C"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Assessoria e Consultoria jurídica, contábil e operacional, a qual dará suporte as decisões da Mesa Diretora, desenvolve mecanismos destinados à padronização e aperfeiçoamento de métodos e procedimentos de controle no âmbito do município, respeitando as características e peculiaridades próprias dos órgãos que o compõem, assim como as disposições legais;</w:t>
      </w:r>
    </w:p>
    <w:p w14:paraId="0B52725C"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III - Auditoria Interna, a qual deverá avaliar e controlará o cumprimento de instruções, normas, diretrizes e procedimentos voltados para o atendimento das finalidades do Poder Legislativo Municipal, inclusive, propor recomendações e estudos para alterações das normas ou rotinas de controle, quando estes, ao serem avaliados, apresentarem fragilidades;</w:t>
      </w:r>
    </w:p>
    <w:p w14:paraId="74F9E40C"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lastRenderedPageBreak/>
        <w:t>IV - Publicação, a qual indicará os procedimentos e os meios para divulgação dos resultados e ações do Poder Legislativo.</w:t>
      </w:r>
    </w:p>
    <w:p w14:paraId="31AE9C24"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12A8ED9E" w14:textId="6084C82E"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Art. 7º - Para execução das atribuições previstas nos artigos anteriores, fica criado, na Estrutura Administrativa da Câmara, o </w:t>
      </w:r>
      <w:r w:rsidRPr="008C588B">
        <w:rPr>
          <w:rFonts w:ascii="Bodoni MT" w:hAnsi="Bodoni MT" w:cs="Andalus"/>
          <w:b/>
          <w:bCs/>
          <w:color w:val="000000"/>
          <w:lang w:eastAsia="pt-BR"/>
        </w:rPr>
        <w:t>cargo</w:t>
      </w:r>
      <w:r w:rsidR="008C588B" w:rsidRPr="008C588B">
        <w:rPr>
          <w:rFonts w:ascii="Bodoni MT" w:hAnsi="Bodoni MT" w:cs="Andalus"/>
          <w:b/>
          <w:bCs/>
          <w:color w:val="000000"/>
          <w:lang w:eastAsia="pt-BR"/>
        </w:rPr>
        <w:t xml:space="preserve"> de provimento em comissão</w:t>
      </w:r>
      <w:r w:rsidRPr="008C588B">
        <w:rPr>
          <w:rFonts w:ascii="Bodoni MT" w:hAnsi="Bodoni MT" w:cs="Andalus"/>
          <w:b/>
          <w:bCs/>
          <w:color w:val="000000"/>
          <w:lang w:eastAsia="pt-BR"/>
        </w:rPr>
        <w:t xml:space="preserve"> de </w:t>
      </w:r>
      <w:r w:rsidR="008C588B" w:rsidRPr="008C588B">
        <w:rPr>
          <w:rFonts w:ascii="Bodoni MT" w:hAnsi="Bodoni MT" w:cs="Andalus"/>
          <w:b/>
          <w:bCs/>
          <w:color w:val="000000"/>
          <w:lang w:eastAsia="pt-BR"/>
        </w:rPr>
        <w:t>CONTROLADOR</w:t>
      </w:r>
      <w:r w:rsidRPr="00990866">
        <w:rPr>
          <w:rFonts w:ascii="Bodoni MT" w:hAnsi="Bodoni MT" w:cs="Andalus"/>
          <w:bCs/>
          <w:color w:val="000000"/>
          <w:lang w:eastAsia="pt-BR"/>
        </w:rPr>
        <w:t>.</w:t>
      </w:r>
    </w:p>
    <w:p w14:paraId="75B08662"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10206274" w14:textId="4B9C8DDC"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1º – A função d</w:t>
      </w:r>
      <w:r w:rsidR="008C588B">
        <w:rPr>
          <w:rFonts w:ascii="Bodoni MT" w:hAnsi="Bodoni MT" w:cs="Andalus"/>
          <w:bCs/>
          <w:color w:val="000000"/>
          <w:lang w:eastAsia="pt-BR"/>
        </w:rPr>
        <w:t xml:space="preserve">o CONTROLADOR </w:t>
      </w:r>
      <w:r w:rsidRPr="00990866">
        <w:rPr>
          <w:rFonts w:ascii="Bodoni MT" w:hAnsi="Bodoni MT" w:cs="Andalus"/>
          <w:bCs/>
          <w:color w:val="000000"/>
          <w:lang w:eastAsia="pt-BR"/>
        </w:rPr>
        <w:t>será exercida por cidadão brasileiro no uso e gozo dos seus direitos políticos, mediante ato de livre designação e nomeação da Presidência, preferencialmente por pessoas que tenham aptidão para o exercício da função, levando-se em consideração:</w:t>
      </w:r>
    </w:p>
    <w:p w14:paraId="456DB191"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1C41CEB6" w14:textId="7FB6C1B5"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I – </w:t>
      </w:r>
      <w:r w:rsidR="000304BF">
        <w:rPr>
          <w:rFonts w:ascii="Bodoni MT" w:hAnsi="Bodoni MT" w:cs="Andalus"/>
          <w:bCs/>
          <w:color w:val="000000"/>
          <w:lang w:eastAsia="pt-BR"/>
        </w:rPr>
        <w:t>Conhecimento</w:t>
      </w:r>
      <w:r w:rsidR="00EF4FB1">
        <w:rPr>
          <w:rFonts w:ascii="Bodoni MT" w:hAnsi="Bodoni MT" w:cs="Andalus"/>
          <w:bCs/>
          <w:color w:val="000000"/>
          <w:lang w:eastAsia="pt-BR"/>
        </w:rPr>
        <w:t>s</w:t>
      </w:r>
      <w:r w:rsidRPr="00990866">
        <w:rPr>
          <w:rFonts w:ascii="Bodoni MT" w:hAnsi="Bodoni MT" w:cs="Andalus"/>
          <w:bCs/>
          <w:color w:val="000000"/>
          <w:lang w:eastAsia="pt-BR"/>
        </w:rPr>
        <w:t xml:space="preserve"> técnic</w:t>
      </w:r>
      <w:r w:rsidR="000304BF">
        <w:rPr>
          <w:rFonts w:ascii="Bodoni MT" w:hAnsi="Bodoni MT" w:cs="Andalus"/>
          <w:bCs/>
          <w:color w:val="000000"/>
          <w:lang w:eastAsia="pt-BR"/>
        </w:rPr>
        <w:t>o</w:t>
      </w:r>
      <w:r w:rsidR="00EF4FB1">
        <w:rPr>
          <w:rFonts w:ascii="Bodoni MT" w:hAnsi="Bodoni MT" w:cs="Andalus"/>
          <w:bCs/>
          <w:color w:val="000000"/>
          <w:lang w:eastAsia="pt-BR"/>
        </w:rPr>
        <w:t>s e</w:t>
      </w:r>
      <w:r w:rsidRPr="00990866">
        <w:rPr>
          <w:rFonts w:ascii="Bodoni MT" w:hAnsi="Bodoni MT" w:cs="Andalus"/>
          <w:bCs/>
          <w:color w:val="000000"/>
          <w:lang w:eastAsia="pt-BR"/>
        </w:rPr>
        <w:t xml:space="preserve"> profissiona</w:t>
      </w:r>
      <w:r w:rsidR="00EF4FB1">
        <w:rPr>
          <w:rFonts w:ascii="Bodoni MT" w:hAnsi="Bodoni MT" w:cs="Andalus"/>
          <w:bCs/>
          <w:color w:val="000000"/>
          <w:lang w:eastAsia="pt-BR"/>
        </w:rPr>
        <w:t>is</w:t>
      </w:r>
      <w:r w:rsidRPr="00990866">
        <w:rPr>
          <w:rFonts w:ascii="Bodoni MT" w:hAnsi="Bodoni MT" w:cs="Andalus"/>
          <w:bCs/>
          <w:color w:val="000000"/>
          <w:lang w:eastAsia="pt-BR"/>
        </w:rPr>
        <w:t xml:space="preserve"> para exercício das atribuições previstas nos incisos I, III e IV do art. 6º desta </w:t>
      </w:r>
      <w:r w:rsidR="008C588B">
        <w:rPr>
          <w:rFonts w:ascii="Bodoni MT" w:hAnsi="Bodoni MT" w:cs="Andalus"/>
          <w:bCs/>
          <w:color w:val="000000"/>
          <w:lang w:eastAsia="pt-BR"/>
        </w:rPr>
        <w:t>Lei</w:t>
      </w:r>
      <w:r w:rsidRPr="00990866">
        <w:rPr>
          <w:rFonts w:ascii="Bodoni MT" w:hAnsi="Bodoni MT" w:cs="Andalus"/>
          <w:bCs/>
          <w:color w:val="000000"/>
          <w:lang w:eastAsia="pt-BR"/>
        </w:rPr>
        <w:t>;</w:t>
      </w:r>
    </w:p>
    <w:p w14:paraId="23A3D716"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Boa comunicação; e,</w:t>
      </w:r>
    </w:p>
    <w:p w14:paraId="5F7F3EF5"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2F9F204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2º – Não poderão ser designados para o exercício do cargo de que trata o </w:t>
      </w:r>
      <w:r w:rsidRPr="00990866">
        <w:rPr>
          <w:rFonts w:ascii="Bodoni MT" w:hAnsi="Bodoni MT" w:cs="Andalus"/>
          <w:bCs/>
          <w:i/>
          <w:iCs/>
          <w:color w:val="000000"/>
          <w:lang w:eastAsia="pt-BR"/>
        </w:rPr>
        <w:t>“caput”</w:t>
      </w:r>
      <w:r w:rsidRPr="00990866">
        <w:rPr>
          <w:rFonts w:ascii="Bodoni MT" w:hAnsi="Bodoni MT" w:cs="Andalus"/>
          <w:bCs/>
          <w:color w:val="000000"/>
          <w:lang w:eastAsia="pt-BR"/>
        </w:rPr>
        <w:t> deste artigo pessoas que:</w:t>
      </w:r>
    </w:p>
    <w:p w14:paraId="06A65DD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I - tiverem suas contas, na qualidade de gestor ou responsável por bens ou dinheiros públicos, julgadas irregulares pelo Tribunal de Contas do Estado;</w:t>
      </w:r>
    </w:p>
    <w:p w14:paraId="376B12B1"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cônjuge e parentes consanguíneos ou afins, até 2º (segundo) grau, do presidente da Câmara e demais vereadores.</w:t>
      </w:r>
    </w:p>
    <w:p w14:paraId="21B8E75F"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III – sejam contratados por excepcional interesse público;</w:t>
      </w:r>
    </w:p>
    <w:p w14:paraId="4D90DD8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IV - estejam em estágio probatório;</w:t>
      </w:r>
    </w:p>
    <w:p w14:paraId="498FA92F" w14:textId="0519B2C2"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V - tiverem sofrido penalização administrativa, civil ou penal com </w:t>
      </w:r>
      <w:r w:rsidR="008C588B" w:rsidRPr="00990866">
        <w:rPr>
          <w:rFonts w:ascii="Bodoni MT" w:hAnsi="Bodoni MT" w:cs="Andalus"/>
          <w:bCs/>
          <w:color w:val="000000"/>
          <w:lang w:eastAsia="pt-BR"/>
        </w:rPr>
        <w:t>trânsito</w:t>
      </w:r>
      <w:r w:rsidRPr="00990866">
        <w:rPr>
          <w:rFonts w:ascii="Bodoni MT" w:hAnsi="Bodoni MT" w:cs="Andalus"/>
          <w:bCs/>
          <w:color w:val="000000"/>
          <w:lang w:eastAsia="pt-BR"/>
        </w:rPr>
        <w:t xml:space="preserve"> em julgado;</w:t>
      </w:r>
    </w:p>
    <w:p w14:paraId="275A56CE"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3FD3600C" w14:textId="520D930B"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w:t>
      </w:r>
      <w:r w:rsidR="008C588B">
        <w:rPr>
          <w:rFonts w:ascii="Bodoni MT" w:hAnsi="Bodoni MT" w:cs="Andalus"/>
          <w:bCs/>
          <w:color w:val="000000"/>
          <w:lang w:eastAsia="pt-BR"/>
        </w:rPr>
        <w:t>3</w:t>
      </w:r>
      <w:r w:rsidRPr="00990866">
        <w:rPr>
          <w:rFonts w:ascii="Bodoni MT" w:hAnsi="Bodoni MT" w:cs="Andalus"/>
          <w:bCs/>
          <w:color w:val="000000"/>
          <w:lang w:eastAsia="pt-BR"/>
        </w:rPr>
        <w:t xml:space="preserve">º - O cargo criado no caput deste artigo será inserido no Plano de Cargos e Carreira da Câmara Municipal de </w:t>
      </w:r>
      <w:r w:rsidR="008C588B">
        <w:rPr>
          <w:rFonts w:ascii="Bodoni MT" w:hAnsi="Bodoni MT" w:cs="Andalus"/>
          <w:bCs/>
          <w:color w:val="000000"/>
          <w:lang w:eastAsia="pt-BR"/>
        </w:rPr>
        <w:t>Lagoa de Pedras</w:t>
      </w:r>
      <w:r w:rsidRPr="00990866">
        <w:rPr>
          <w:rFonts w:ascii="Bodoni MT" w:hAnsi="Bodoni MT" w:cs="Andalus"/>
          <w:bCs/>
          <w:color w:val="000000"/>
          <w:lang w:eastAsia="pt-BR"/>
        </w:rPr>
        <w:t xml:space="preserve"> e se submeterão ao regime previsto no Estatuto do Servidor do Poder Legislativo Municipal.</w:t>
      </w:r>
    </w:p>
    <w:p w14:paraId="2B188035" w14:textId="77777777" w:rsidR="00990866" w:rsidRPr="00990866" w:rsidRDefault="00990866" w:rsidP="003C77CF">
      <w:pPr>
        <w:jc w:val="both"/>
        <w:outlineLvl w:val="2"/>
        <w:rPr>
          <w:rFonts w:ascii="Bodoni MT" w:hAnsi="Bodoni MT" w:cs="Andalus"/>
          <w:bCs/>
          <w:color w:val="000000"/>
          <w:lang w:eastAsia="pt-BR"/>
        </w:rPr>
      </w:pPr>
    </w:p>
    <w:p w14:paraId="65FB2E8B" w14:textId="26D81BF6"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w:t>
      </w:r>
      <w:r w:rsidR="008C588B">
        <w:rPr>
          <w:rFonts w:ascii="Bodoni MT" w:hAnsi="Bodoni MT" w:cs="Andalus"/>
          <w:bCs/>
          <w:color w:val="000000"/>
          <w:lang w:eastAsia="pt-BR"/>
        </w:rPr>
        <w:t>4</w:t>
      </w:r>
      <w:r w:rsidRPr="00990866">
        <w:rPr>
          <w:rFonts w:ascii="Bodoni MT" w:hAnsi="Bodoni MT" w:cs="Andalus"/>
          <w:bCs/>
          <w:color w:val="000000"/>
          <w:lang w:eastAsia="pt-BR"/>
        </w:rPr>
        <w:t xml:space="preserve">º - O ocupante do cargo criado no caput desse artigo fará jus a uma remuneração equivalente ao importe de </w:t>
      </w:r>
      <w:r w:rsidRPr="00990866">
        <w:rPr>
          <w:rFonts w:ascii="Bodoni MT" w:hAnsi="Bodoni MT" w:cs="Andalus"/>
          <w:b/>
          <w:bCs/>
          <w:i/>
          <w:color w:val="000000"/>
          <w:u w:val="single"/>
          <w:lang w:eastAsia="pt-BR"/>
        </w:rPr>
        <w:t xml:space="preserve">R$ </w:t>
      </w:r>
      <w:r w:rsidR="008C588B">
        <w:rPr>
          <w:rFonts w:ascii="Bodoni MT" w:hAnsi="Bodoni MT" w:cs="Andalus"/>
          <w:b/>
          <w:bCs/>
          <w:i/>
          <w:color w:val="000000"/>
          <w:u w:val="single"/>
          <w:lang w:eastAsia="pt-BR"/>
        </w:rPr>
        <w:t>2.500</w:t>
      </w:r>
      <w:r w:rsidRPr="00990866">
        <w:rPr>
          <w:rFonts w:ascii="Bodoni MT" w:hAnsi="Bodoni MT" w:cs="Andalus"/>
          <w:b/>
          <w:bCs/>
          <w:i/>
          <w:color w:val="000000"/>
          <w:u w:val="single"/>
          <w:lang w:eastAsia="pt-BR"/>
        </w:rPr>
        <w:t>,00</w:t>
      </w:r>
      <w:r w:rsidRPr="00990866">
        <w:rPr>
          <w:rFonts w:ascii="Bodoni MT" w:hAnsi="Bodoni MT" w:cs="Andalus"/>
          <w:bCs/>
          <w:color w:val="000000"/>
          <w:lang w:eastAsia="pt-BR"/>
        </w:rPr>
        <w:t xml:space="preserve"> (</w:t>
      </w:r>
      <w:r w:rsidR="008C588B">
        <w:rPr>
          <w:rFonts w:ascii="Bodoni MT" w:hAnsi="Bodoni MT" w:cs="Andalus"/>
          <w:bCs/>
          <w:color w:val="000000"/>
          <w:lang w:eastAsia="pt-BR"/>
        </w:rPr>
        <w:t>Dois mil e quinhentos</w:t>
      </w:r>
      <w:r w:rsidRPr="00990866">
        <w:rPr>
          <w:rFonts w:ascii="Bodoni MT" w:hAnsi="Bodoni MT" w:cs="Andalus"/>
          <w:bCs/>
          <w:color w:val="000000"/>
          <w:lang w:eastAsia="pt-BR"/>
        </w:rPr>
        <w:t xml:space="preserve"> reais), sem prejuízo de outros benefícios previstos no Estatuto que rege os servidores do Poder Legislativo Municipal.</w:t>
      </w:r>
    </w:p>
    <w:p w14:paraId="70357AA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4EAFA260"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8º - A Unidade de Controle Interno será assessorada permanentemente pelo órgão jurídico da Câmara Municipal, mediante a emissão de manifestações escritas, encaminhadas no prazo de até 15 (quinze) dias úteis, contados do recebimento da solicitação no âmbito do Poder Legislativo.</w:t>
      </w:r>
    </w:p>
    <w:p w14:paraId="42F515D1"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lastRenderedPageBreak/>
        <w:t> </w:t>
      </w:r>
    </w:p>
    <w:p w14:paraId="4F52BDB4" w14:textId="535ABB74"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 Art. 9º - Constituem-se em garantias do ocupante da função de </w:t>
      </w:r>
      <w:r w:rsidR="008C588B">
        <w:rPr>
          <w:rFonts w:ascii="Bodoni MT" w:hAnsi="Bodoni MT" w:cs="Andalus"/>
          <w:bCs/>
          <w:color w:val="000000"/>
          <w:lang w:eastAsia="pt-BR"/>
        </w:rPr>
        <w:t>CONTROLADOR</w:t>
      </w:r>
      <w:r w:rsidRPr="00990866">
        <w:rPr>
          <w:rFonts w:ascii="Bodoni MT" w:hAnsi="Bodoni MT" w:cs="Andalus"/>
          <w:bCs/>
          <w:color w:val="000000"/>
          <w:lang w:eastAsia="pt-BR"/>
        </w:rPr>
        <w:t>:</w:t>
      </w:r>
    </w:p>
    <w:p w14:paraId="344486DF"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43F6E2B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 - Independência profissional para o desempenho das atividades a ele inerentes;</w:t>
      </w:r>
    </w:p>
    <w:p w14:paraId="716562A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O acesso a documentos e bancos de dados indispensáveis ao exercício das funções de controle interno; e</w:t>
      </w:r>
    </w:p>
    <w:p w14:paraId="59873D8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 1º - O agente público que, por ação ou omissão, causar embaraço, constrangimento ou obstáculo à atuação da Coordenadoria da Unidade de Controle Interno no desempenho de suas funções institucionais, ficará sujeito à pena de responsabilidade administrativa, civil e penal.</w:t>
      </w:r>
    </w:p>
    <w:p w14:paraId="3450EE6A"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1FD72815"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2º - Quando a documentação ou informação prevista no inciso II deste artigo envolver assuntos de caráter sigiloso deverá ser dispensada tratamento especial de acordo com o estabelecido em ordem de serviço pelo Chefe do Poder Legislativo.</w:t>
      </w:r>
    </w:p>
    <w:p w14:paraId="1C2983B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7FAF1EBA" w14:textId="77777777" w:rsidR="00990866" w:rsidRPr="00990866" w:rsidRDefault="00990866" w:rsidP="00ED66B6">
      <w:pPr>
        <w:ind w:left="708"/>
        <w:jc w:val="center"/>
        <w:outlineLvl w:val="2"/>
        <w:rPr>
          <w:rFonts w:ascii="Bodoni MT" w:hAnsi="Bodoni MT" w:cs="Andalus"/>
          <w:bCs/>
          <w:color w:val="000000"/>
          <w:lang w:eastAsia="pt-BR"/>
        </w:rPr>
      </w:pPr>
      <w:r w:rsidRPr="00990866">
        <w:rPr>
          <w:rFonts w:ascii="Bodoni MT" w:hAnsi="Bodoni MT" w:cs="Andalus"/>
          <w:bCs/>
          <w:color w:val="000000"/>
          <w:lang w:eastAsia="pt-BR"/>
        </w:rPr>
        <w:t> </w:t>
      </w:r>
    </w:p>
    <w:p w14:paraId="7C3AD38E"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Seção II</w:t>
      </w:r>
    </w:p>
    <w:p w14:paraId="77D2F6E1"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Das Responsabilidade da Coordenadoria Perante Irregularidades</w:t>
      </w:r>
    </w:p>
    <w:p w14:paraId="7355FF29" w14:textId="77777777" w:rsidR="00990866" w:rsidRPr="00990866" w:rsidRDefault="00990866" w:rsidP="00ED66B6">
      <w:pPr>
        <w:ind w:left="708"/>
        <w:jc w:val="center"/>
        <w:outlineLvl w:val="2"/>
        <w:rPr>
          <w:rFonts w:ascii="Bodoni MT" w:hAnsi="Bodoni MT" w:cs="Andalus"/>
          <w:bCs/>
          <w:color w:val="000000"/>
          <w:lang w:eastAsia="pt-BR"/>
        </w:rPr>
      </w:pPr>
    </w:p>
    <w:p w14:paraId="452AB79D" w14:textId="77777777" w:rsidR="00990866" w:rsidRPr="00990866" w:rsidRDefault="00990866" w:rsidP="00ED66B6">
      <w:pPr>
        <w:ind w:left="708"/>
        <w:jc w:val="center"/>
        <w:outlineLvl w:val="2"/>
        <w:rPr>
          <w:rFonts w:ascii="Bodoni MT" w:hAnsi="Bodoni MT" w:cs="Andalus"/>
          <w:bCs/>
          <w:color w:val="000000"/>
          <w:lang w:eastAsia="pt-BR"/>
        </w:rPr>
      </w:pPr>
      <w:r w:rsidRPr="00990866">
        <w:rPr>
          <w:rFonts w:ascii="Bodoni MT" w:hAnsi="Bodoni MT" w:cs="Andalus"/>
          <w:bCs/>
          <w:color w:val="000000"/>
          <w:lang w:eastAsia="pt-BR"/>
        </w:rPr>
        <w:t> </w:t>
      </w:r>
    </w:p>
    <w:p w14:paraId="12D2D54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10 - A coordenadoria cientificará o chefe do Poder Legislativo mensalmente sobre o resultado das suas respectivas atividades, devendo conter, no mínimo:</w:t>
      </w:r>
    </w:p>
    <w:p w14:paraId="3D4CFD6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4DA3295F"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 - as informações sobre a situação físico-financeira dos projetos e das atividades constantes dos orçamentos da Câmara;</w:t>
      </w:r>
    </w:p>
    <w:p w14:paraId="0776F523"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avaliação de desempenho das atividades do poder legislativo;</w:t>
      </w:r>
    </w:p>
    <w:p w14:paraId="79A6E81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III - o cumprimento dos limites fiscais e constitucionais;</w:t>
      </w:r>
    </w:p>
    <w:p w14:paraId="1323039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IV – relato da apuração dos atos ou fatos inquinados de ilegalidade ou de irregularidades, por ventura praticados por agentes públicos ou privados, na utilização de recursos públicos municipais;</w:t>
      </w:r>
    </w:p>
    <w:p w14:paraId="414E73A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79B8A54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1º - Constatada irregularidade ou ilegalidade pela Coordenadoria da Unidade de Controle, esta cientificará o servidor ou autoridade responsável para a tomada de providências, devendo, sempre, proporcionar a oportunidade de esclarecimentos sobre os fatos levantados.</w:t>
      </w:r>
    </w:p>
    <w:p w14:paraId="3BA9E1DF"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7F4B07B1"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§2º - Não havendo a regularização relativa ao problema comunicado conforme o parágrafo anterior ou não havendo prestação de esclarecimentos suficientemente claros para eliminar a irregularidade ou ilegalidade, no prazo de 10 (dez) dias úteis o </w:t>
      </w:r>
      <w:r w:rsidRPr="00990866">
        <w:rPr>
          <w:rFonts w:ascii="Bodoni MT" w:hAnsi="Bodoni MT" w:cs="Andalus"/>
          <w:bCs/>
          <w:color w:val="000000"/>
          <w:lang w:eastAsia="pt-BR"/>
        </w:rPr>
        <w:lastRenderedPageBreak/>
        <w:t>fato será levado a conhecimento do Presidente da Câmara Municipal e arquivado, ficando a disposição do Tribunal de Cotas do Estado.</w:t>
      </w:r>
    </w:p>
    <w:p w14:paraId="7C730FC7"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65313682" w14:textId="6831C98E"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§3º - O arquivo a que se refere o parágrafo anterior ficará sob a responsabilidade do </w:t>
      </w:r>
      <w:r w:rsidR="00ED66B6">
        <w:rPr>
          <w:rFonts w:ascii="Bodoni MT" w:hAnsi="Bodoni MT" w:cs="Andalus"/>
          <w:bCs/>
          <w:color w:val="000000"/>
          <w:lang w:eastAsia="pt-BR"/>
        </w:rPr>
        <w:t>CONTROLADOR</w:t>
      </w:r>
      <w:r w:rsidRPr="00990866">
        <w:rPr>
          <w:rFonts w:ascii="Bodoni MT" w:hAnsi="Bodoni MT" w:cs="Andalus"/>
          <w:bCs/>
          <w:color w:val="000000"/>
          <w:lang w:eastAsia="pt-BR"/>
        </w:rPr>
        <w:t>, juntamente com toda a documentação comprobatória das providências tomadas e do ato motivador.</w:t>
      </w:r>
    </w:p>
    <w:p w14:paraId="2C0504C0"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57940653"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§4º - A comunicação de que trata este artigo deverá ser feita, obrigatoriamente, por escrito, no prazo de 10 (dez) dias úteis do seu conhecimento.</w:t>
      </w:r>
    </w:p>
    <w:p w14:paraId="64C3906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3D8832C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11 – Os responsáveis pelo controle interno, ao tomarem conhecimento de qualquer irregularidade ou ilegalidade, não tendo sido solucionada pelas providências previstas no artigo anterior, dela darão ciência ao Tribunal de Contas do Estado, sob pena de responsabilidade solidária, nos termos do artigo 74 da Constituição Federal.</w:t>
      </w:r>
    </w:p>
    <w:p w14:paraId="2D1121A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054525AB" w14:textId="5484DA70"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 1º - Quando da comunicação ao Tribunal, na situação prevista no caput deste artigo, o </w:t>
      </w:r>
      <w:r w:rsidR="00ED66B6">
        <w:rPr>
          <w:rFonts w:ascii="Bodoni MT" w:hAnsi="Bodoni MT" w:cs="Andalus"/>
          <w:bCs/>
          <w:color w:val="000000"/>
          <w:lang w:eastAsia="pt-BR"/>
        </w:rPr>
        <w:t>CONTROLADOR</w:t>
      </w:r>
      <w:r w:rsidRPr="00990866">
        <w:rPr>
          <w:rFonts w:ascii="Bodoni MT" w:hAnsi="Bodoni MT" w:cs="Andalus"/>
          <w:bCs/>
          <w:color w:val="000000"/>
          <w:lang w:eastAsia="pt-BR"/>
        </w:rPr>
        <w:t xml:space="preserve"> informará as providências adotadas para:</w:t>
      </w:r>
    </w:p>
    <w:p w14:paraId="48C2B95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714DC6A6"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 - corrigir a ilegalidade ou irregularidade detectada;</w:t>
      </w:r>
    </w:p>
    <w:p w14:paraId="4FCAD267"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determinar o ressarcimento de eventual dano causado ao erário;</w:t>
      </w:r>
    </w:p>
    <w:p w14:paraId="32F69C40"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III - evitar ocorrências semelhantes.</w:t>
      </w:r>
    </w:p>
    <w:p w14:paraId="39D50D21"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3D658893"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2º - Na situação prevista no caput deste artigo, quando da ocorrência de dano ao erário, deve-se observar as normas para tomada de contas especial.</w:t>
      </w:r>
    </w:p>
    <w:p w14:paraId="7B354438"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458709DC"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3º - Quando do conhecimento de irregularidade ou ilegalidade através da atividade de auditoria interna, mesmo que não tenha sido detectado dano ao erário, deve o CCI anexar o relatório dessa auditoria à respectiva prestação de contas anuais do Poder Municipal.</w:t>
      </w:r>
    </w:p>
    <w:p w14:paraId="68921DF4" w14:textId="77777777" w:rsidR="00990866" w:rsidRPr="00990866" w:rsidRDefault="00990866" w:rsidP="00ED66B6">
      <w:pPr>
        <w:ind w:left="708"/>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4893FC19"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12 - A Coordenadoria do Sistema de Controle Interno - CCI, com base nos trabalhos realizados nos diversos órgãos da administração municipal, conforme plano anual de trabalho emitirá periodicamente recomendações objetivando o fortalecimento dos controles internos e o respeito aos princípios da Administração Pública, conforme art. 37 da CF.</w:t>
      </w:r>
    </w:p>
    <w:p w14:paraId="703B187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262718E0"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Parágrafo Único. As recomendações emitidas pela CCI, uma vez aprovadas pelo Presidente da Câmara, possuirão caráter normativo no âmbito do Poder Legislativo e possuirão vigência após publicadas no quadro de avisos da Câmara Municipal.</w:t>
      </w:r>
    </w:p>
    <w:p w14:paraId="44F21C52" w14:textId="77777777" w:rsidR="00990866" w:rsidRPr="00990866" w:rsidRDefault="00990866" w:rsidP="003C77CF">
      <w:pPr>
        <w:jc w:val="both"/>
        <w:outlineLvl w:val="2"/>
        <w:rPr>
          <w:rFonts w:ascii="Bodoni MT" w:hAnsi="Bodoni MT" w:cs="Andalus"/>
          <w:bCs/>
          <w:color w:val="000000"/>
          <w:lang w:eastAsia="pt-BR"/>
        </w:rPr>
      </w:pPr>
    </w:p>
    <w:p w14:paraId="1735528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 Art. 13 - O servidor deverá guardar sigilo sobre dados e informações pertinentes aos assuntos a que tiver acesso em decorrência do exercício de suas funções, utilizando-se, exclusivamente, para a elaboração de pareceres e relatórios destinados à autoridade competente, </w:t>
      </w:r>
      <w:proofErr w:type="gramStart"/>
      <w:r w:rsidRPr="00990866">
        <w:rPr>
          <w:rFonts w:ascii="Bodoni MT" w:hAnsi="Bodoni MT" w:cs="Andalus"/>
          <w:bCs/>
          <w:color w:val="000000"/>
          <w:lang w:eastAsia="pt-BR"/>
        </w:rPr>
        <w:t>sob pena</w:t>
      </w:r>
      <w:proofErr w:type="gramEnd"/>
      <w:r w:rsidRPr="00990866">
        <w:rPr>
          <w:rFonts w:ascii="Bodoni MT" w:hAnsi="Bodoni MT" w:cs="Andalus"/>
          <w:bCs/>
          <w:color w:val="000000"/>
          <w:lang w:eastAsia="pt-BR"/>
        </w:rPr>
        <w:t xml:space="preserve"> de responsabilidade administrativa, civil e penal.</w:t>
      </w:r>
    </w:p>
    <w:p w14:paraId="73ACC01D"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45531105" w14:textId="77777777" w:rsidR="00990866" w:rsidRPr="00990866" w:rsidRDefault="00990866" w:rsidP="003C77CF">
      <w:pPr>
        <w:jc w:val="both"/>
        <w:outlineLvl w:val="2"/>
        <w:rPr>
          <w:rFonts w:ascii="Bodoni MT" w:hAnsi="Bodoni MT" w:cs="Andalus"/>
          <w:bCs/>
          <w:color w:val="000000"/>
          <w:lang w:eastAsia="pt-BR"/>
        </w:rPr>
      </w:pPr>
    </w:p>
    <w:p w14:paraId="1EC0C9A8"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CAPÍTULO IV</w:t>
      </w:r>
    </w:p>
    <w:p w14:paraId="6504E787" w14:textId="77777777" w:rsidR="00990866" w:rsidRPr="00990866" w:rsidRDefault="00990866" w:rsidP="00ED66B6">
      <w:pPr>
        <w:ind w:left="708"/>
        <w:jc w:val="center"/>
        <w:outlineLvl w:val="2"/>
        <w:rPr>
          <w:rFonts w:ascii="Bodoni MT" w:hAnsi="Bodoni MT" w:cs="Andalus"/>
          <w:b/>
          <w:bCs/>
          <w:color w:val="000000"/>
          <w:lang w:eastAsia="pt-BR"/>
        </w:rPr>
      </w:pPr>
      <w:r w:rsidRPr="00990866">
        <w:rPr>
          <w:rFonts w:ascii="Bodoni MT" w:hAnsi="Bodoni MT" w:cs="Andalus"/>
          <w:b/>
          <w:bCs/>
          <w:color w:val="000000"/>
          <w:lang w:eastAsia="pt-BR"/>
        </w:rPr>
        <w:t>DAS DISPOSIÇÕES GERAIS E FINAIS</w:t>
      </w:r>
    </w:p>
    <w:p w14:paraId="08331A69" w14:textId="77777777" w:rsidR="00990866" w:rsidRPr="00990866" w:rsidRDefault="00990866" w:rsidP="00ED66B6">
      <w:pPr>
        <w:ind w:left="708"/>
        <w:outlineLvl w:val="2"/>
        <w:rPr>
          <w:rFonts w:ascii="Bodoni MT" w:hAnsi="Bodoni MT" w:cs="Andalus"/>
          <w:bCs/>
          <w:color w:val="000000"/>
          <w:lang w:eastAsia="pt-BR"/>
        </w:rPr>
      </w:pPr>
      <w:r w:rsidRPr="00990866">
        <w:rPr>
          <w:rFonts w:ascii="Bodoni MT" w:hAnsi="Bodoni MT" w:cs="Andalus"/>
          <w:bCs/>
          <w:color w:val="000000"/>
          <w:lang w:eastAsia="pt-BR"/>
        </w:rPr>
        <w:t> </w:t>
      </w:r>
    </w:p>
    <w:p w14:paraId="2B88E4FE" w14:textId="77777777" w:rsidR="00990866" w:rsidRPr="00990866" w:rsidRDefault="00990866" w:rsidP="00ED66B6">
      <w:pPr>
        <w:ind w:left="708"/>
        <w:outlineLvl w:val="2"/>
        <w:rPr>
          <w:rFonts w:ascii="Bodoni MT" w:hAnsi="Bodoni MT" w:cs="Andalus"/>
          <w:bCs/>
          <w:color w:val="000000"/>
          <w:lang w:eastAsia="pt-BR"/>
        </w:rPr>
      </w:pPr>
    </w:p>
    <w:p w14:paraId="3DC5BC9D"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14 - A coordenadoria do Sistema de Controle Interno participará, obrigatoriamente:</w:t>
      </w:r>
    </w:p>
    <w:p w14:paraId="65E1B2CB"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 - dos programas de capacitação e treinamento de pessoal;</w:t>
      </w:r>
    </w:p>
    <w:p w14:paraId="1E94F4D5"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 - dos processos de expansão da informatização da Câmara, com vistas a proceder à otimização dos serviços prestados pela Unidade de controle interno; e</w:t>
      </w:r>
    </w:p>
    <w:p w14:paraId="5381561C"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III - da implantação do gerenciamento pela gestão da qualidade total do Poder Legislativo.</w:t>
      </w:r>
    </w:p>
    <w:p w14:paraId="23D15BFF" w14:textId="77777777" w:rsidR="00990866" w:rsidRPr="00990866" w:rsidRDefault="00990866" w:rsidP="003C77CF">
      <w:pPr>
        <w:outlineLvl w:val="2"/>
        <w:rPr>
          <w:rFonts w:ascii="Bodoni MT" w:hAnsi="Bodoni MT" w:cs="Andalus"/>
          <w:bCs/>
          <w:color w:val="000000"/>
          <w:lang w:eastAsia="pt-BR"/>
        </w:rPr>
      </w:pPr>
      <w:r w:rsidRPr="00990866">
        <w:rPr>
          <w:rFonts w:ascii="Bodoni MT" w:hAnsi="Bodoni MT" w:cs="Andalus"/>
          <w:bCs/>
          <w:color w:val="000000"/>
          <w:lang w:eastAsia="pt-BR"/>
        </w:rPr>
        <w:t> </w:t>
      </w:r>
    </w:p>
    <w:p w14:paraId="31C307BA"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Art. 15 - Nos termos da legislação, poderão ser contratados especialistas para orientar e assessorar os trabalhos técnicos desenvolvidos pelos integrantes da Unidade de Controle Interno.</w:t>
      </w:r>
    </w:p>
    <w:p w14:paraId="220C25FE"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471A3653"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Art. 16 - </w:t>
      </w:r>
      <w:proofErr w:type="gramStart"/>
      <w:r w:rsidRPr="00990866">
        <w:rPr>
          <w:rFonts w:ascii="Bodoni MT" w:hAnsi="Bodoni MT" w:cs="Andalus"/>
          <w:bCs/>
          <w:color w:val="000000"/>
          <w:lang w:eastAsia="pt-BR"/>
        </w:rPr>
        <w:t>As despesas decorrente</w:t>
      </w:r>
      <w:proofErr w:type="gramEnd"/>
      <w:r w:rsidRPr="00990866">
        <w:rPr>
          <w:rFonts w:ascii="Bodoni MT" w:hAnsi="Bodoni MT" w:cs="Andalus"/>
          <w:bCs/>
          <w:color w:val="000000"/>
          <w:lang w:eastAsia="pt-BR"/>
        </w:rPr>
        <w:t xml:space="preserve"> das providencias advindas dessa resolução correrá por conta das dotações vigentes suplementadas se necessário.</w:t>
      </w:r>
    </w:p>
    <w:p w14:paraId="53A2D8B5" w14:textId="7777777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w:t>
      </w:r>
    </w:p>
    <w:p w14:paraId="29606754" w14:textId="2294F2E7" w:rsidR="00990866" w:rsidRPr="00990866" w:rsidRDefault="00990866" w:rsidP="003C77CF">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Art. 17 - Esta </w:t>
      </w:r>
      <w:r w:rsidR="00ED66B6">
        <w:rPr>
          <w:rFonts w:ascii="Bodoni MT" w:hAnsi="Bodoni MT" w:cs="Andalus"/>
          <w:bCs/>
          <w:color w:val="000000"/>
          <w:lang w:eastAsia="pt-BR"/>
        </w:rPr>
        <w:t xml:space="preserve">Lei </w:t>
      </w:r>
      <w:r w:rsidRPr="00990866">
        <w:rPr>
          <w:rFonts w:ascii="Bodoni MT" w:hAnsi="Bodoni MT" w:cs="Andalus"/>
          <w:bCs/>
          <w:color w:val="000000"/>
          <w:lang w:eastAsia="pt-BR"/>
        </w:rPr>
        <w:t>entra em vigor na data de sua publicação,</w:t>
      </w:r>
      <w:r w:rsidR="0089486F">
        <w:rPr>
          <w:rFonts w:ascii="Bodoni MT" w:hAnsi="Bodoni MT" w:cs="Andalus"/>
          <w:bCs/>
          <w:color w:val="000000"/>
          <w:lang w:eastAsia="pt-BR"/>
        </w:rPr>
        <w:t xml:space="preserve"> retroagindo-se os seus efeitos ao dia 01/01/2019,</w:t>
      </w:r>
      <w:r w:rsidRPr="00990866">
        <w:rPr>
          <w:rFonts w:ascii="Bodoni MT" w:hAnsi="Bodoni MT" w:cs="Andalus"/>
          <w:bCs/>
          <w:color w:val="000000"/>
          <w:lang w:eastAsia="pt-BR"/>
        </w:rPr>
        <w:t xml:space="preserve"> revogando-se as disposições em contrário.</w:t>
      </w:r>
    </w:p>
    <w:p w14:paraId="7268D79B" w14:textId="77777777" w:rsidR="00990866" w:rsidRPr="00990866" w:rsidRDefault="00990866" w:rsidP="003C77CF">
      <w:pPr>
        <w:pStyle w:val="SemEspaamento"/>
        <w:jc w:val="center"/>
        <w:rPr>
          <w:rFonts w:ascii="Bodoni MT" w:hAnsi="Bodoni MT" w:cs="Andalus"/>
          <w:sz w:val="24"/>
          <w:szCs w:val="24"/>
        </w:rPr>
      </w:pPr>
    </w:p>
    <w:p w14:paraId="3B244A33" w14:textId="77777777" w:rsidR="00990866" w:rsidRPr="00990866" w:rsidRDefault="00990866" w:rsidP="00ED66B6">
      <w:pPr>
        <w:pStyle w:val="SemEspaamento"/>
        <w:ind w:left="708"/>
        <w:jc w:val="center"/>
        <w:rPr>
          <w:rFonts w:ascii="Bodoni MT" w:hAnsi="Bodoni MT" w:cs="Andalus"/>
          <w:sz w:val="24"/>
          <w:szCs w:val="24"/>
        </w:rPr>
      </w:pPr>
    </w:p>
    <w:p w14:paraId="7A3F47C9" w14:textId="653F1BD9" w:rsidR="00990866" w:rsidRPr="00990866" w:rsidRDefault="00ED66B6" w:rsidP="00ED66B6">
      <w:pPr>
        <w:pStyle w:val="SemEspaamento"/>
        <w:ind w:left="708"/>
        <w:jc w:val="right"/>
        <w:rPr>
          <w:rFonts w:ascii="Bodoni MT" w:hAnsi="Bodoni MT" w:cs="Andalus"/>
          <w:sz w:val="24"/>
          <w:szCs w:val="24"/>
        </w:rPr>
      </w:pPr>
      <w:r>
        <w:rPr>
          <w:rFonts w:ascii="Bodoni MT" w:hAnsi="Bodoni MT" w:cs="Andalus"/>
          <w:sz w:val="24"/>
          <w:szCs w:val="24"/>
        </w:rPr>
        <w:t>Lagoa de Pedras – RN, 0</w:t>
      </w:r>
      <w:r w:rsidR="003C77CF">
        <w:rPr>
          <w:rFonts w:ascii="Bodoni MT" w:hAnsi="Bodoni MT" w:cs="Andalus"/>
          <w:sz w:val="24"/>
          <w:szCs w:val="24"/>
        </w:rPr>
        <w:t>7</w:t>
      </w:r>
      <w:r w:rsidR="00990866" w:rsidRPr="00990866">
        <w:rPr>
          <w:rFonts w:ascii="Bodoni MT" w:hAnsi="Bodoni MT" w:cs="Andalus"/>
          <w:sz w:val="24"/>
          <w:szCs w:val="24"/>
        </w:rPr>
        <w:t xml:space="preserve"> de </w:t>
      </w:r>
      <w:r>
        <w:rPr>
          <w:rFonts w:ascii="Bodoni MT" w:hAnsi="Bodoni MT" w:cs="Andalus"/>
          <w:sz w:val="24"/>
          <w:szCs w:val="24"/>
        </w:rPr>
        <w:t>Janeiro</w:t>
      </w:r>
      <w:r w:rsidR="00990866" w:rsidRPr="00990866">
        <w:rPr>
          <w:rFonts w:ascii="Bodoni MT" w:hAnsi="Bodoni MT" w:cs="Andalus"/>
          <w:sz w:val="24"/>
          <w:szCs w:val="24"/>
        </w:rPr>
        <w:t xml:space="preserve"> de 201</w:t>
      </w:r>
      <w:r>
        <w:rPr>
          <w:rFonts w:ascii="Bodoni MT" w:hAnsi="Bodoni MT" w:cs="Andalus"/>
          <w:sz w:val="24"/>
          <w:szCs w:val="24"/>
        </w:rPr>
        <w:t>9</w:t>
      </w:r>
      <w:r w:rsidR="00990866" w:rsidRPr="00990866">
        <w:rPr>
          <w:rFonts w:ascii="Bodoni MT" w:hAnsi="Bodoni MT" w:cs="Andalus"/>
          <w:sz w:val="24"/>
          <w:szCs w:val="24"/>
        </w:rPr>
        <w:t>.</w:t>
      </w:r>
    </w:p>
    <w:p w14:paraId="68B1F23D" w14:textId="77777777" w:rsidR="00990866" w:rsidRPr="00990866" w:rsidRDefault="00990866" w:rsidP="00ED66B6">
      <w:pPr>
        <w:pStyle w:val="SemEspaamento"/>
        <w:ind w:left="708"/>
        <w:jc w:val="center"/>
        <w:rPr>
          <w:rFonts w:ascii="Bodoni MT" w:hAnsi="Bodoni MT" w:cs="Andalus"/>
          <w:sz w:val="24"/>
          <w:szCs w:val="24"/>
        </w:rPr>
      </w:pPr>
    </w:p>
    <w:p w14:paraId="0DA6F0B2" w14:textId="77777777" w:rsidR="00990866" w:rsidRPr="00990866" w:rsidRDefault="00990866" w:rsidP="00ED66B6">
      <w:pPr>
        <w:pStyle w:val="SemEspaamento"/>
        <w:ind w:left="708"/>
        <w:jc w:val="center"/>
        <w:rPr>
          <w:rFonts w:ascii="Bodoni MT" w:hAnsi="Bodoni MT" w:cs="Andalus"/>
          <w:sz w:val="24"/>
          <w:szCs w:val="24"/>
        </w:rPr>
      </w:pPr>
    </w:p>
    <w:p w14:paraId="6667A0E7" w14:textId="18B84C41" w:rsidR="00990866" w:rsidRPr="00385B28" w:rsidRDefault="003C77CF" w:rsidP="00990866">
      <w:pPr>
        <w:pStyle w:val="SemEspaamento"/>
        <w:jc w:val="center"/>
        <w:rPr>
          <w:rFonts w:ascii="Bodoni MT" w:hAnsi="Bodoni MT" w:cs="Andalus"/>
          <w:b/>
          <w:sz w:val="24"/>
          <w:szCs w:val="24"/>
        </w:rPr>
      </w:pPr>
      <w:r w:rsidRPr="00385B28">
        <w:rPr>
          <w:rFonts w:ascii="Bodoni MT" w:hAnsi="Bodoni MT" w:cs="Andalus"/>
          <w:b/>
          <w:sz w:val="24"/>
          <w:szCs w:val="24"/>
        </w:rPr>
        <w:t>RANIERE CESAR AMANCIO DA SILVA</w:t>
      </w:r>
    </w:p>
    <w:p w14:paraId="341B5C7F" w14:textId="480F8680" w:rsidR="003C77CF" w:rsidRPr="00990866" w:rsidRDefault="003C77CF" w:rsidP="00990866">
      <w:pPr>
        <w:pStyle w:val="SemEspaamento"/>
        <w:jc w:val="center"/>
        <w:rPr>
          <w:rFonts w:ascii="Bodoni MT" w:hAnsi="Bodoni MT" w:cs="Andalus"/>
          <w:sz w:val="24"/>
          <w:szCs w:val="24"/>
        </w:rPr>
      </w:pPr>
      <w:r>
        <w:rPr>
          <w:rFonts w:ascii="Bodoni MT" w:hAnsi="Bodoni MT" w:cs="Andalus"/>
          <w:sz w:val="24"/>
          <w:szCs w:val="24"/>
        </w:rPr>
        <w:t>Prefeito Municipal</w:t>
      </w:r>
      <w:proofErr w:type="gramStart"/>
      <w:r>
        <w:rPr>
          <w:rFonts w:ascii="Bodoni MT" w:hAnsi="Bodoni MT" w:cs="Andalus"/>
          <w:sz w:val="24"/>
          <w:szCs w:val="24"/>
        </w:rPr>
        <w:t xml:space="preserve">  </w:t>
      </w:r>
      <w:bookmarkStart w:id="0" w:name="_GoBack"/>
      <w:bookmarkEnd w:id="0"/>
    </w:p>
    <w:p w14:paraId="3094A40C" w14:textId="77777777" w:rsidR="00990866" w:rsidRPr="00990866" w:rsidRDefault="00990866" w:rsidP="00990866">
      <w:pPr>
        <w:pStyle w:val="SemEspaamento"/>
        <w:jc w:val="center"/>
        <w:rPr>
          <w:rFonts w:ascii="Bodoni MT" w:hAnsi="Bodoni MT" w:cs="Andalus"/>
          <w:sz w:val="24"/>
          <w:szCs w:val="24"/>
        </w:rPr>
      </w:pPr>
      <w:proofErr w:type="gramEnd"/>
    </w:p>
    <w:p w14:paraId="516629F0" w14:textId="77777777" w:rsidR="00990866" w:rsidRPr="00990866" w:rsidRDefault="00990866" w:rsidP="00990866">
      <w:pPr>
        <w:pStyle w:val="SemEspaamento"/>
        <w:jc w:val="center"/>
        <w:rPr>
          <w:rFonts w:ascii="Bodoni MT" w:hAnsi="Bodoni MT" w:cs="Andalus"/>
          <w:sz w:val="24"/>
          <w:szCs w:val="24"/>
        </w:rPr>
      </w:pPr>
    </w:p>
    <w:p w14:paraId="5763C443" w14:textId="77777777" w:rsidR="00990866" w:rsidRPr="00990866" w:rsidRDefault="00990866" w:rsidP="00990866">
      <w:pPr>
        <w:pStyle w:val="SemEspaamento"/>
        <w:jc w:val="center"/>
        <w:rPr>
          <w:rFonts w:ascii="Bodoni MT" w:hAnsi="Bodoni MT" w:cs="Andalus"/>
          <w:sz w:val="24"/>
          <w:szCs w:val="24"/>
        </w:rPr>
      </w:pPr>
    </w:p>
    <w:p w14:paraId="296D23A5" w14:textId="77777777" w:rsidR="00990866" w:rsidRPr="00990866" w:rsidRDefault="00990866" w:rsidP="00990866">
      <w:pPr>
        <w:pStyle w:val="SemEspaamento"/>
        <w:jc w:val="center"/>
        <w:rPr>
          <w:rFonts w:ascii="Bodoni MT" w:hAnsi="Bodoni MT" w:cs="Andalus"/>
          <w:sz w:val="24"/>
          <w:szCs w:val="24"/>
        </w:rPr>
      </w:pPr>
    </w:p>
    <w:p w14:paraId="5AFD3A98" w14:textId="77777777" w:rsidR="00990866" w:rsidRPr="00990866" w:rsidRDefault="00990866" w:rsidP="00990866">
      <w:pPr>
        <w:pStyle w:val="SemEspaamento"/>
        <w:jc w:val="center"/>
        <w:rPr>
          <w:rFonts w:ascii="Bodoni MT" w:hAnsi="Bodoni MT" w:cs="Andalus"/>
          <w:sz w:val="24"/>
          <w:szCs w:val="24"/>
        </w:rPr>
      </w:pPr>
    </w:p>
    <w:p w14:paraId="0299412C" w14:textId="77777777" w:rsidR="00990866" w:rsidRPr="00990866" w:rsidRDefault="00990866" w:rsidP="00990866">
      <w:pPr>
        <w:pStyle w:val="SemEspaamento"/>
        <w:jc w:val="center"/>
        <w:rPr>
          <w:rFonts w:ascii="Bodoni MT" w:hAnsi="Bodoni MT" w:cs="Andalus"/>
          <w:sz w:val="24"/>
          <w:szCs w:val="24"/>
        </w:rPr>
      </w:pPr>
    </w:p>
    <w:p w14:paraId="4C65D880" w14:textId="77777777" w:rsidR="00990866" w:rsidRPr="00990866" w:rsidRDefault="00990866" w:rsidP="00990866">
      <w:pPr>
        <w:pStyle w:val="SemEspaamento"/>
        <w:jc w:val="center"/>
        <w:rPr>
          <w:rFonts w:ascii="Bodoni MT" w:hAnsi="Bodoni MT" w:cs="Andalus"/>
          <w:b/>
          <w:i/>
          <w:sz w:val="24"/>
          <w:szCs w:val="24"/>
          <w:u w:val="single"/>
        </w:rPr>
      </w:pPr>
      <w:r w:rsidRPr="00990866">
        <w:rPr>
          <w:rFonts w:ascii="Bodoni MT" w:hAnsi="Bodoni MT" w:cs="Andalus"/>
          <w:b/>
          <w:i/>
          <w:sz w:val="24"/>
          <w:szCs w:val="24"/>
          <w:u w:val="single"/>
        </w:rPr>
        <w:t>ANEXO 01.</w:t>
      </w:r>
    </w:p>
    <w:p w14:paraId="7A2F8416" w14:textId="77777777" w:rsidR="00990866" w:rsidRPr="00990866" w:rsidRDefault="00990866" w:rsidP="00990866">
      <w:pPr>
        <w:pStyle w:val="SemEspaamento"/>
        <w:jc w:val="center"/>
        <w:rPr>
          <w:rFonts w:ascii="Bodoni MT" w:hAnsi="Bodoni MT" w:cs="Andalus"/>
          <w:sz w:val="24"/>
          <w:szCs w:val="24"/>
        </w:rPr>
      </w:pPr>
    </w:p>
    <w:p w14:paraId="0BEB2BD1" w14:textId="77777777" w:rsidR="00990866" w:rsidRPr="00990866" w:rsidRDefault="00990866" w:rsidP="00990866">
      <w:pPr>
        <w:pStyle w:val="SemEspaamento"/>
        <w:jc w:val="center"/>
        <w:rPr>
          <w:rFonts w:ascii="Bodoni MT" w:hAnsi="Bodoni MT" w:cs="Andalus"/>
          <w:sz w:val="24"/>
          <w:szCs w:val="24"/>
        </w:rPr>
      </w:pPr>
    </w:p>
    <w:p w14:paraId="57FCB316" w14:textId="77777777" w:rsidR="00990866" w:rsidRPr="00990866" w:rsidRDefault="00990866" w:rsidP="00990866">
      <w:pPr>
        <w:pStyle w:val="SemEspaamento"/>
        <w:jc w:val="center"/>
        <w:rPr>
          <w:rFonts w:ascii="Bodoni MT" w:hAnsi="Bodoni MT" w:cs="Andalus"/>
          <w:sz w:val="24"/>
          <w:szCs w:val="24"/>
        </w:rPr>
      </w:pPr>
    </w:p>
    <w:tbl>
      <w:tblPr>
        <w:tblW w:w="0" w:type="auto"/>
        <w:tblInd w:w="250" w:type="dxa"/>
        <w:tblCellMar>
          <w:left w:w="0" w:type="dxa"/>
          <w:right w:w="0" w:type="dxa"/>
        </w:tblCellMar>
        <w:tblLook w:val="04A0" w:firstRow="1" w:lastRow="0" w:firstColumn="1" w:lastColumn="0" w:noHBand="0" w:noVBand="1"/>
      </w:tblPr>
      <w:tblGrid>
        <w:gridCol w:w="1664"/>
        <w:gridCol w:w="2721"/>
        <w:gridCol w:w="2122"/>
        <w:gridCol w:w="1715"/>
      </w:tblGrid>
      <w:tr w:rsidR="00990866" w:rsidRPr="00990866" w14:paraId="2E490606" w14:textId="77777777" w:rsidTr="00453E1D">
        <w:trPr>
          <w:trHeight w:val="281"/>
        </w:trPr>
        <w:tc>
          <w:tcPr>
            <w:tcW w:w="16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6F3BBF" w14:textId="77777777" w:rsidR="00990866" w:rsidRPr="00990866" w:rsidRDefault="00990866" w:rsidP="00ED66B6">
            <w:pPr>
              <w:jc w:val="center"/>
              <w:rPr>
                <w:rFonts w:ascii="Bodoni MT" w:hAnsi="Bodoni MT" w:cs="Andalus"/>
                <w:color w:val="000000"/>
                <w:lang w:eastAsia="pt-BR"/>
              </w:rPr>
            </w:pPr>
            <w:r w:rsidRPr="00990866">
              <w:rPr>
                <w:rFonts w:ascii="Bodoni MT" w:hAnsi="Bodoni MT" w:cs="Andalus"/>
                <w:b/>
                <w:bCs/>
                <w:color w:val="000000"/>
                <w:lang w:eastAsia="pt-BR"/>
              </w:rPr>
              <w:t>Quantidade</w:t>
            </w:r>
          </w:p>
        </w:tc>
        <w:tc>
          <w:tcPr>
            <w:tcW w:w="272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A53BF52" w14:textId="77777777" w:rsidR="00990866" w:rsidRPr="00990866" w:rsidRDefault="00990866" w:rsidP="00ED66B6">
            <w:pPr>
              <w:jc w:val="center"/>
              <w:rPr>
                <w:rFonts w:ascii="Bodoni MT" w:hAnsi="Bodoni MT" w:cs="Andalus"/>
                <w:color w:val="000000"/>
                <w:lang w:eastAsia="pt-BR"/>
              </w:rPr>
            </w:pPr>
            <w:r w:rsidRPr="00990866">
              <w:rPr>
                <w:rFonts w:ascii="Bodoni MT" w:hAnsi="Bodoni MT" w:cs="Andalus"/>
                <w:b/>
                <w:bCs/>
                <w:color w:val="000000"/>
                <w:lang w:eastAsia="pt-BR"/>
              </w:rPr>
              <w:t>Cargo</w:t>
            </w:r>
          </w:p>
        </w:tc>
        <w:tc>
          <w:tcPr>
            <w:tcW w:w="212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9DF515B" w14:textId="77777777" w:rsidR="00990866" w:rsidRPr="00990866" w:rsidRDefault="00990866" w:rsidP="00ED66B6">
            <w:pPr>
              <w:jc w:val="center"/>
              <w:rPr>
                <w:rFonts w:ascii="Bodoni MT" w:hAnsi="Bodoni MT" w:cs="Andalus"/>
                <w:color w:val="000000"/>
                <w:lang w:eastAsia="pt-BR"/>
              </w:rPr>
            </w:pPr>
            <w:r w:rsidRPr="00990866">
              <w:rPr>
                <w:rFonts w:ascii="Bodoni MT" w:hAnsi="Bodoni MT" w:cs="Andalus"/>
                <w:b/>
                <w:bCs/>
                <w:color w:val="000000"/>
                <w:lang w:eastAsia="pt-BR"/>
              </w:rPr>
              <w:t>Requisitos</w:t>
            </w:r>
          </w:p>
        </w:tc>
        <w:tc>
          <w:tcPr>
            <w:tcW w:w="171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740DC1D" w14:textId="77777777" w:rsidR="00990866" w:rsidRPr="00990866" w:rsidRDefault="00990866" w:rsidP="00ED66B6">
            <w:pPr>
              <w:jc w:val="center"/>
              <w:rPr>
                <w:rFonts w:ascii="Bodoni MT" w:hAnsi="Bodoni MT" w:cs="Andalus"/>
                <w:color w:val="000000"/>
                <w:lang w:eastAsia="pt-BR"/>
              </w:rPr>
            </w:pPr>
            <w:r w:rsidRPr="00990866">
              <w:rPr>
                <w:rFonts w:ascii="Bodoni MT" w:hAnsi="Bodoni MT" w:cs="Andalus"/>
                <w:b/>
                <w:bCs/>
                <w:color w:val="000000"/>
                <w:lang w:eastAsia="pt-BR"/>
              </w:rPr>
              <w:t>Salários</w:t>
            </w:r>
          </w:p>
        </w:tc>
      </w:tr>
      <w:tr w:rsidR="00990866" w:rsidRPr="00990866" w14:paraId="71ABD2FD" w14:textId="77777777" w:rsidTr="00ED66B6">
        <w:trPr>
          <w:trHeight w:val="3263"/>
        </w:trPr>
        <w:tc>
          <w:tcPr>
            <w:tcW w:w="16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78E494" w14:textId="77777777" w:rsidR="00990866" w:rsidRPr="00990866" w:rsidRDefault="00990866" w:rsidP="00990866">
            <w:pPr>
              <w:jc w:val="center"/>
              <w:rPr>
                <w:rFonts w:ascii="Bodoni MT" w:hAnsi="Bodoni MT" w:cs="Andalus"/>
                <w:color w:val="000000"/>
                <w:lang w:eastAsia="pt-BR"/>
              </w:rPr>
            </w:pPr>
          </w:p>
          <w:p w14:paraId="32E5D7C9" w14:textId="77777777" w:rsidR="00990866" w:rsidRPr="00990866" w:rsidRDefault="00990866" w:rsidP="00990866">
            <w:pPr>
              <w:jc w:val="center"/>
              <w:rPr>
                <w:rFonts w:ascii="Bodoni MT" w:hAnsi="Bodoni MT" w:cs="Andalus"/>
                <w:color w:val="000000"/>
                <w:lang w:eastAsia="pt-BR"/>
              </w:rPr>
            </w:pPr>
          </w:p>
          <w:p w14:paraId="36940194" w14:textId="77777777" w:rsidR="00990866" w:rsidRPr="00990866" w:rsidRDefault="00990866" w:rsidP="00990866">
            <w:pPr>
              <w:jc w:val="center"/>
              <w:rPr>
                <w:rFonts w:ascii="Bodoni MT" w:hAnsi="Bodoni MT" w:cs="Andalus"/>
                <w:color w:val="000000"/>
                <w:lang w:eastAsia="pt-BR"/>
              </w:rPr>
            </w:pPr>
          </w:p>
          <w:p w14:paraId="670D5026" w14:textId="77777777" w:rsidR="00990866" w:rsidRPr="00990866" w:rsidRDefault="00990866" w:rsidP="00990866">
            <w:pPr>
              <w:jc w:val="center"/>
              <w:rPr>
                <w:rFonts w:ascii="Bodoni MT" w:hAnsi="Bodoni MT" w:cs="Andalus"/>
                <w:color w:val="000000"/>
                <w:lang w:eastAsia="pt-BR"/>
              </w:rPr>
            </w:pPr>
            <w:r w:rsidRPr="00990866">
              <w:rPr>
                <w:rFonts w:ascii="Bodoni MT" w:hAnsi="Bodoni MT" w:cs="Andalus"/>
                <w:color w:val="000000"/>
                <w:lang w:eastAsia="pt-BR"/>
              </w:rPr>
              <w:t>01</w:t>
            </w:r>
          </w:p>
        </w:tc>
        <w:tc>
          <w:tcPr>
            <w:tcW w:w="27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04C8A34A" w14:textId="77777777" w:rsidR="00990866" w:rsidRPr="00990866" w:rsidRDefault="00990866" w:rsidP="00990866">
            <w:pPr>
              <w:jc w:val="center"/>
              <w:rPr>
                <w:rFonts w:ascii="Bodoni MT" w:hAnsi="Bodoni MT" w:cs="Andalus"/>
                <w:color w:val="000000"/>
                <w:lang w:eastAsia="pt-BR"/>
              </w:rPr>
            </w:pPr>
          </w:p>
          <w:p w14:paraId="202D0D6D" w14:textId="77777777" w:rsidR="00990866" w:rsidRPr="00990866" w:rsidRDefault="00990866" w:rsidP="00990866">
            <w:pPr>
              <w:jc w:val="center"/>
              <w:rPr>
                <w:rFonts w:ascii="Bodoni MT" w:hAnsi="Bodoni MT" w:cs="Andalus"/>
                <w:color w:val="000000"/>
                <w:lang w:eastAsia="pt-BR"/>
              </w:rPr>
            </w:pPr>
          </w:p>
          <w:p w14:paraId="7B68C345" w14:textId="77777777" w:rsidR="00990866" w:rsidRPr="00990866" w:rsidRDefault="00990866" w:rsidP="00990866">
            <w:pPr>
              <w:jc w:val="center"/>
              <w:rPr>
                <w:rFonts w:ascii="Bodoni MT" w:hAnsi="Bodoni MT" w:cs="Andalus"/>
                <w:color w:val="000000"/>
                <w:lang w:eastAsia="pt-BR"/>
              </w:rPr>
            </w:pPr>
          </w:p>
          <w:p w14:paraId="7D182280" w14:textId="40129C24" w:rsidR="00990866" w:rsidRPr="00990866" w:rsidRDefault="00ED66B6" w:rsidP="00990866">
            <w:pPr>
              <w:jc w:val="center"/>
              <w:rPr>
                <w:rFonts w:ascii="Bodoni MT" w:hAnsi="Bodoni MT" w:cs="Andalus"/>
                <w:color w:val="000000"/>
                <w:lang w:eastAsia="pt-BR"/>
              </w:rPr>
            </w:pPr>
            <w:r>
              <w:rPr>
                <w:rFonts w:ascii="Bodoni MT" w:hAnsi="Bodoni MT" w:cs="Andalus"/>
                <w:color w:val="000000"/>
                <w:lang w:eastAsia="pt-BR"/>
              </w:rPr>
              <w:t>CONTROLADOR</w:t>
            </w:r>
          </w:p>
          <w:p w14:paraId="21F09332" w14:textId="77777777" w:rsidR="00990866" w:rsidRPr="00990866" w:rsidRDefault="00990866" w:rsidP="00990866">
            <w:pPr>
              <w:jc w:val="center"/>
              <w:rPr>
                <w:rFonts w:ascii="Bodoni MT" w:hAnsi="Bodoni MT" w:cs="Andalus"/>
                <w:color w:val="000000"/>
                <w:lang w:eastAsia="pt-BR"/>
              </w:rPr>
            </w:pPr>
          </w:p>
          <w:p w14:paraId="254BA109" w14:textId="77777777" w:rsidR="00990866" w:rsidRPr="00990866" w:rsidRDefault="00990866" w:rsidP="00990866">
            <w:pPr>
              <w:jc w:val="center"/>
              <w:rPr>
                <w:rFonts w:ascii="Bodoni MT" w:hAnsi="Bodoni MT" w:cs="Andalus"/>
                <w:color w:val="000000"/>
                <w:lang w:eastAsia="pt-BR"/>
              </w:rPr>
            </w:pPr>
          </w:p>
        </w:tc>
        <w:tc>
          <w:tcPr>
            <w:tcW w:w="212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616D8EC4" w14:textId="6F2FFAB9" w:rsidR="00990866" w:rsidRPr="00990866" w:rsidRDefault="00990866" w:rsidP="00990866">
            <w:pPr>
              <w:jc w:val="both"/>
              <w:outlineLvl w:val="2"/>
              <w:rPr>
                <w:rFonts w:ascii="Bodoni MT" w:hAnsi="Bodoni MT" w:cs="Andalus"/>
                <w:bCs/>
                <w:color w:val="000000"/>
                <w:lang w:eastAsia="pt-BR"/>
              </w:rPr>
            </w:pPr>
            <w:r w:rsidRPr="00990866">
              <w:rPr>
                <w:rFonts w:ascii="Bodoni MT" w:hAnsi="Bodoni MT" w:cs="Andalus"/>
                <w:bCs/>
                <w:color w:val="000000"/>
                <w:lang w:eastAsia="pt-BR"/>
              </w:rPr>
              <w:t xml:space="preserve">I – </w:t>
            </w:r>
            <w:r w:rsidR="004D1DC8">
              <w:rPr>
                <w:rFonts w:ascii="Bodoni MT" w:hAnsi="Bodoni MT" w:cs="Andalus"/>
                <w:bCs/>
                <w:color w:val="000000"/>
                <w:lang w:eastAsia="pt-BR"/>
              </w:rPr>
              <w:t xml:space="preserve">Conhecimentos técnicos </w:t>
            </w:r>
            <w:r w:rsidRPr="00990866">
              <w:rPr>
                <w:rFonts w:ascii="Bodoni MT" w:hAnsi="Bodoni MT" w:cs="Andalus"/>
                <w:bCs/>
                <w:color w:val="000000"/>
                <w:lang w:eastAsia="pt-BR"/>
              </w:rPr>
              <w:t>e profissiona</w:t>
            </w:r>
            <w:r w:rsidR="004D1DC8">
              <w:rPr>
                <w:rFonts w:ascii="Bodoni MT" w:hAnsi="Bodoni MT" w:cs="Andalus"/>
                <w:bCs/>
                <w:color w:val="000000"/>
                <w:lang w:eastAsia="pt-BR"/>
              </w:rPr>
              <w:t>is</w:t>
            </w:r>
            <w:r w:rsidRPr="00990866">
              <w:rPr>
                <w:rFonts w:ascii="Bodoni MT" w:hAnsi="Bodoni MT" w:cs="Andalus"/>
                <w:bCs/>
                <w:color w:val="000000"/>
                <w:lang w:eastAsia="pt-BR"/>
              </w:rPr>
              <w:t xml:space="preserve"> para </w:t>
            </w:r>
            <w:r w:rsidR="00ED66B6">
              <w:rPr>
                <w:rFonts w:ascii="Bodoni MT" w:hAnsi="Bodoni MT" w:cs="Andalus"/>
                <w:bCs/>
                <w:color w:val="000000"/>
                <w:lang w:eastAsia="pt-BR"/>
              </w:rPr>
              <w:t xml:space="preserve">o </w:t>
            </w:r>
            <w:r w:rsidRPr="00990866">
              <w:rPr>
                <w:rFonts w:ascii="Bodoni MT" w:hAnsi="Bodoni MT" w:cs="Andalus"/>
                <w:bCs/>
                <w:color w:val="000000"/>
                <w:lang w:eastAsia="pt-BR"/>
              </w:rPr>
              <w:t xml:space="preserve">exercício das atribuições previstas nos incisos I, III e IV do art. 6º desta </w:t>
            </w:r>
            <w:r w:rsidR="00ED66B6">
              <w:rPr>
                <w:rFonts w:ascii="Bodoni MT" w:hAnsi="Bodoni MT" w:cs="Andalus"/>
                <w:bCs/>
                <w:color w:val="000000"/>
                <w:lang w:eastAsia="pt-BR"/>
              </w:rPr>
              <w:t>Lei;</w:t>
            </w:r>
          </w:p>
          <w:p w14:paraId="10766D84" w14:textId="7E879DF4" w:rsidR="00990866" w:rsidRPr="00990866" w:rsidRDefault="00990866" w:rsidP="00ED66B6">
            <w:pPr>
              <w:jc w:val="both"/>
              <w:outlineLvl w:val="2"/>
              <w:rPr>
                <w:rFonts w:ascii="Bodoni MT" w:hAnsi="Bodoni MT" w:cs="Andalus"/>
                <w:color w:val="000000"/>
                <w:lang w:eastAsia="pt-BR"/>
              </w:rPr>
            </w:pPr>
            <w:r w:rsidRPr="00990866">
              <w:rPr>
                <w:rFonts w:ascii="Bodoni MT" w:hAnsi="Bodoni MT" w:cs="Andalus"/>
                <w:bCs/>
                <w:color w:val="000000"/>
                <w:lang w:eastAsia="pt-BR"/>
              </w:rPr>
              <w:t>II - Boa comunicação</w:t>
            </w:r>
            <w:r w:rsidR="00ED66B6">
              <w:rPr>
                <w:rFonts w:ascii="Bodoni MT" w:hAnsi="Bodoni MT" w:cs="Andalus"/>
                <w:bCs/>
                <w:color w:val="000000"/>
                <w:lang w:eastAsia="pt-BR"/>
              </w:rPr>
              <w:t>.</w:t>
            </w:r>
          </w:p>
        </w:tc>
        <w:tc>
          <w:tcPr>
            <w:tcW w:w="17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2A5421EB" w14:textId="77777777" w:rsidR="00990866" w:rsidRPr="00990866" w:rsidRDefault="00990866" w:rsidP="00990866">
            <w:pPr>
              <w:jc w:val="center"/>
              <w:rPr>
                <w:rFonts w:ascii="Bodoni MT" w:hAnsi="Bodoni MT" w:cs="Andalus"/>
                <w:color w:val="000000"/>
                <w:lang w:eastAsia="pt-BR"/>
              </w:rPr>
            </w:pPr>
          </w:p>
          <w:p w14:paraId="78A5FA5A" w14:textId="77777777" w:rsidR="00990866" w:rsidRPr="00990866" w:rsidRDefault="00990866" w:rsidP="00990866">
            <w:pPr>
              <w:jc w:val="center"/>
              <w:rPr>
                <w:rFonts w:ascii="Bodoni MT" w:hAnsi="Bodoni MT" w:cs="Andalus"/>
                <w:color w:val="000000"/>
                <w:lang w:eastAsia="pt-BR"/>
              </w:rPr>
            </w:pPr>
          </w:p>
          <w:p w14:paraId="12824190" w14:textId="77777777" w:rsidR="00990866" w:rsidRPr="00990866" w:rsidRDefault="00990866" w:rsidP="00990866">
            <w:pPr>
              <w:jc w:val="center"/>
              <w:rPr>
                <w:rFonts w:ascii="Bodoni MT" w:hAnsi="Bodoni MT" w:cs="Andalus"/>
                <w:color w:val="000000"/>
                <w:lang w:eastAsia="pt-BR"/>
              </w:rPr>
            </w:pPr>
          </w:p>
          <w:p w14:paraId="2A19F653" w14:textId="275B006A" w:rsidR="00990866" w:rsidRPr="00990866" w:rsidRDefault="00990866" w:rsidP="00990866">
            <w:pPr>
              <w:jc w:val="center"/>
              <w:rPr>
                <w:rFonts w:ascii="Bodoni MT" w:hAnsi="Bodoni MT" w:cs="Andalus"/>
                <w:color w:val="000000"/>
                <w:lang w:eastAsia="pt-BR"/>
              </w:rPr>
            </w:pPr>
            <w:r w:rsidRPr="00990866">
              <w:rPr>
                <w:rFonts w:ascii="Bodoni MT" w:hAnsi="Bodoni MT" w:cs="Andalus"/>
                <w:color w:val="000000"/>
                <w:lang w:eastAsia="pt-BR"/>
              </w:rPr>
              <w:t xml:space="preserve">R$ </w:t>
            </w:r>
            <w:r w:rsidR="00ED66B6">
              <w:rPr>
                <w:rFonts w:ascii="Bodoni MT" w:hAnsi="Bodoni MT" w:cs="Andalus"/>
                <w:color w:val="000000"/>
                <w:lang w:eastAsia="pt-BR"/>
              </w:rPr>
              <w:t>2.500,00</w:t>
            </w:r>
          </w:p>
          <w:p w14:paraId="410B8CCB" w14:textId="77777777" w:rsidR="00990866" w:rsidRPr="00990866" w:rsidRDefault="00990866" w:rsidP="00990866">
            <w:pPr>
              <w:jc w:val="center"/>
              <w:rPr>
                <w:rFonts w:ascii="Bodoni MT" w:hAnsi="Bodoni MT" w:cs="Andalus"/>
                <w:color w:val="000000"/>
                <w:lang w:eastAsia="pt-BR"/>
              </w:rPr>
            </w:pPr>
          </w:p>
          <w:p w14:paraId="73251BE3" w14:textId="77777777" w:rsidR="00990866" w:rsidRPr="00990866" w:rsidRDefault="00990866" w:rsidP="00990866">
            <w:pPr>
              <w:jc w:val="center"/>
              <w:rPr>
                <w:rFonts w:ascii="Bodoni MT" w:hAnsi="Bodoni MT" w:cs="Andalus"/>
                <w:color w:val="000000"/>
                <w:lang w:eastAsia="pt-BR"/>
              </w:rPr>
            </w:pPr>
          </w:p>
        </w:tc>
      </w:tr>
    </w:tbl>
    <w:p w14:paraId="67CA3A1B" w14:textId="77777777" w:rsidR="00990866" w:rsidRPr="00990866" w:rsidRDefault="00990866" w:rsidP="00990866">
      <w:pPr>
        <w:pStyle w:val="SemEspaamento"/>
        <w:rPr>
          <w:rFonts w:ascii="Bodoni MT" w:hAnsi="Bodoni MT" w:cs="Andalus"/>
          <w:sz w:val="24"/>
          <w:szCs w:val="24"/>
        </w:rPr>
      </w:pPr>
    </w:p>
    <w:p w14:paraId="542403EF" w14:textId="77777777" w:rsidR="00990866" w:rsidRPr="00990866" w:rsidRDefault="00990866" w:rsidP="00990866">
      <w:pPr>
        <w:pStyle w:val="SemEspaamento"/>
        <w:jc w:val="center"/>
        <w:rPr>
          <w:rFonts w:ascii="Bodoni MT" w:hAnsi="Bodoni MT" w:cs="Andalus"/>
          <w:b/>
          <w:i/>
          <w:sz w:val="24"/>
          <w:szCs w:val="24"/>
          <w:u w:val="single"/>
        </w:rPr>
      </w:pPr>
    </w:p>
    <w:p w14:paraId="04B7D7C5" w14:textId="77777777" w:rsidR="00990866" w:rsidRPr="00990866" w:rsidRDefault="00990866" w:rsidP="00990866">
      <w:pPr>
        <w:pStyle w:val="SemEspaamento"/>
        <w:jc w:val="center"/>
        <w:rPr>
          <w:rFonts w:ascii="Bodoni MT" w:hAnsi="Bodoni MT" w:cs="Andalus"/>
          <w:b/>
          <w:i/>
          <w:sz w:val="24"/>
          <w:szCs w:val="24"/>
          <w:u w:val="single"/>
        </w:rPr>
      </w:pPr>
    </w:p>
    <w:p w14:paraId="1BDD6248" w14:textId="77777777" w:rsidR="00990866" w:rsidRPr="003C77CF" w:rsidRDefault="00990866" w:rsidP="00990866">
      <w:pPr>
        <w:pStyle w:val="SemEspaamento"/>
        <w:jc w:val="center"/>
        <w:rPr>
          <w:rFonts w:ascii="Bodoni MT" w:hAnsi="Bodoni MT" w:cs="Andalus"/>
          <w:b/>
          <w:i/>
          <w:sz w:val="24"/>
          <w:szCs w:val="24"/>
        </w:rPr>
      </w:pPr>
    </w:p>
    <w:p w14:paraId="74217D43" w14:textId="46F5E634" w:rsidR="003C77CF" w:rsidRPr="003C77CF" w:rsidRDefault="003C77CF" w:rsidP="00990866">
      <w:pPr>
        <w:pStyle w:val="SemEspaamento"/>
        <w:jc w:val="center"/>
        <w:rPr>
          <w:rFonts w:ascii="Bodoni MT" w:hAnsi="Bodoni MT" w:cs="Andalus"/>
          <w:b/>
          <w:i/>
          <w:sz w:val="24"/>
          <w:szCs w:val="24"/>
        </w:rPr>
      </w:pPr>
      <w:r w:rsidRPr="003C77CF">
        <w:rPr>
          <w:rFonts w:ascii="Bodoni MT" w:hAnsi="Bodoni MT" w:cs="Andalus"/>
          <w:b/>
          <w:i/>
          <w:sz w:val="24"/>
          <w:szCs w:val="24"/>
        </w:rPr>
        <w:t>RANIERE CESAR AMANCIO DA SILVA</w:t>
      </w:r>
    </w:p>
    <w:p w14:paraId="628D30DB" w14:textId="5D9824D6" w:rsidR="003C77CF" w:rsidRPr="003C77CF" w:rsidRDefault="003C77CF" w:rsidP="00990866">
      <w:pPr>
        <w:pStyle w:val="SemEspaamento"/>
        <w:jc w:val="center"/>
        <w:rPr>
          <w:rFonts w:ascii="Bodoni MT" w:hAnsi="Bodoni MT" w:cs="Andalus"/>
          <w:b/>
          <w:i/>
          <w:sz w:val="24"/>
          <w:szCs w:val="24"/>
        </w:rPr>
      </w:pPr>
      <w:r w:rsidRPr="003C77CF">
        <w:rPr>
          <w:rFonts w:ascii="Bodoni MT" w:hAnsi="Bodoni MT" w:cs="Andalus"/>
          <w:b/>
          <w:i/>
          <w:sz w:val="24"/>
          <w:szCs w:val="24"/>
        </w:rPr>
        <w:t xml:space="preserve">PREFEITO MUNICIPAL </w:t>
      </w:r>
    </w:p>
    <w:p w14:paraId="611F3FBC" w14:textId="77777777" w:rsidR="00990866" w:rsidRPr="003C77CF" w:rsidRDefault="00990866" w:rsidP="00990866">
      <w:pPr>
        <w:pStyle w:val="SemEspaamento"/>
        <w:jc w:val="center"/>
        <w:rPr>
          <w:rFonts w:ascii="Bodoni MT" w:hAnsi="Bodoni MT" w:cs="Andalus"/>
          <w:b/>
          <w:i/>
          <w:sz w:val="24"/>
          <w:szCs w:val="24"/>
        </w:rPr>
      </w:pPr>
    </w:p>
    <w:p w14:paraId="06DCFE58" w14:textId="77777777" w:rsidR="00990866" w:rsidRPr="003C77CF" w:rsidRDefault="00990866" w:rsidP="00990866">
      <w:pPr>
        <w:pStyle w:val="SemEspaamento"/>
        <w:jc w:val="center"/>
        <w:rPr>
          <w:rFonts w:ascii="Bodoni MT" w:hAnsi="Bodoni MT" w:cs="Andalus"/>
          <w:b/>
          <w:i/>
          <w:sz w:val="24"/>
          <w:szCs w:val="24"/>
        </w:rPr>
      </w:pPr>
    </w:p>
    <w:p w14:paraId="671630C9" w14:textId="77777777" w:rsidR="00990866" w:rsidRPr="00990866" w:rsidRDefault="00990866" w:rsidP="00990866">
      <w:pPr>
        <w:pStyle w:val="SemEspaamento"/>
        <w:jc w:val="center"/>
        <w:rPr>
          <w:rFonts w:ascii="Bodoni MT" w:hAnsi="Bodoni MT" w:cs="Andalus"/>
          <w:b/>
          <w:i/>
          <w:sz w:val="24"/>
          <w:szCs w:val="24"/>
          <w:u w:val="single"/>
        </w:rPr>
      </w:pPr>
    </w:p>
    <w:p w14:paraId="595A7F69" w14:textId="77777777" w:rsidR="00990866" w:rsidRPr="00990866" w:rsidRDefault="00990866" w:rsidP="00990866">
      <w:pPr>
        <w:pStyle w:val="SemEspaamento"/>
        <w:jc w:val="center"/>
        <w:rPr>
          <w:rFonts w:ascii="Bodoni MT" w:hAnsi="Bodoni MT" w:cs="Andalus"/>
          <w:b/>
          <w:i/>
          <w:sz w:val="24"/>
          <w:szCs w:val="24"/>
          <w:u w:val="single"/>
        </w:rPr>
      </w:pPr>
    </w:p>
    <w:p w14:paraId="7FD6CAAA" w14:textId="77777777" w:rsidR="00990866" w:rsidRPr="00990866" w:rsidRDefault="00990866" w:rsidP="00990866">
      <w:pPr>
        <w:pStyle w:val="SemEspaamento"/>
        <w:jc w:val="center"/>
        <w:rPr>
          <w:rFonts w:ascii="Bodoni MT" w:hAnsi="Bodoni MT" w:cs="Andalus"/>
          <w:b/>
          <w:i/>
          <w:sz w:val="24"/>
          <w:szCs w:val="24"/>
          <w:u w:val="single"/>
        </w:rPr>
      </w:pPr>
    </w:p>
    <w:p w14:paraId="6E29CEB2" w14:textId="77777777" w:rsidR="00990866" w:rsidRPr="00990866" w:rsidRDefault="00990866" w:rsidP="00990866">
      <w:pPr>
        <w:pStyle w:val="SemEspaamento"/>
        <w:jc w:val="center"/>
        <w:rPr>
          <w:rFonts w:ascii="Bodoni MT" w:hAnsi="Bodoni MT" w:cs="Andalus"/>
          <w:b/>
          <w:i/>
          <w:sz w:val="24"/>
          <w:szCs w:val="24"/>
          <w:u w:val="single"/>
        </w:rPr>
      </w:pPr>
    </w:p>
    <w:p w14:paraId="54EB7514" w14:textId="77777777" w:rsidR="00990866" w:rsidRPr="00990866" w:rsidRDefault="00990866" w:rsidP="00990866">
      <w:pPr>
        <w:pStyle w:val="SemEspaamento"/>
        <w:jc w:val="center"/>
        <w:rPr>
          <w:rFonts w:ascii="Bodoni MT" w:hAnsi="Bodoni MT" w:cs="Andalus"/>
          <w:b/>
          <w:i/>
          <w:sz w:val="24"/>
          <w:szCs w:val="24"/>
          <w:u w:val="single"/>
        </w:rPr>
      </w:pPr>
    </w:p>
    <w:p w14:paraId="67F76830" w14:textId="77777777" w:rsidR="00990866" w:rsidRPr="00990866" w:rsidRDefault="00990866" w:rsidP="00990866">
      <w:pPr>
        <w:pStyle w:val="SemEspaamento"/>
        <w:jc w:val="center"/>
        <w:rPr>
          <w:rFonts w:ascii="Bodoni MT" w:hAnsi="Bodoni MT" w:cs="Andalus"/>
          <w:b/>
          <w:i/>
          <w:sz w:val="24"/>
          <w:szCs w:val="24"/>
          <w:u w:val="single"/>
        </w:rPr>
      </w:pPr>
    </w:p>
    <w:p w14:paraId="1964F72B" w14:textId="63421CC2" w:rsidR="00990866" w:rsidRDefault="00990866" w:rsidP="00990866">
      <w:pPr>
        <w:pStyle w:val="SemEspaamento"/>
        <w:jc w:val="center"/>
        <w:rPr>
          <w:rFonts w:ascii="Bodoni MT" w:hAnsi="Bodoni MT" w:cs="Andalus"/>
          <w:b/>
          <w:i/>
          <w:sz w:val="24"/>
          <w:szCs w:val="24"/>
          <w:u w:val="single"/>
        </w:rPr>
      </w:pPr>
    </w:p>
    <w:p w14:paraId="7A5637EF" w14:textId="58ACB685" w:rsidR="00C20747" w:rsidRDefault="00C20747" w:rsidP="00990866">
      <w:pPr>
        <w:pStyle w:val="SemEspaamento"/>
        <w:jc w:val="center"/>
        <w:rPr>
          <w:rFonts w:ascii="Bodoni MT" w:hAnsi="Bodoni MT" w:cs="Andalus"/>
          <w:b/>
          <w:i/>
          <w:sz w:val="24"/>
          <w:szCs w:val="24"/>
          <w:u w:val="single"/>
        </w:rPr>
      </w:pPr>
    </w:p>
    <w:p w14:paraId="74E2FF54" w14:textId="436A32C0" w:rsidR="00C20747" w:rsidRDefault="00C20747" w:rsidP="00990866">
      <w:pPr>
        <w:pStyle w:val="SemEspaamento"/>
        <w:jc w:val="center"/>
        <w:rPr>
          <w:rFonts w:ascii="Bodoni MT" w:hAnsi="Bodoni MT" w:cs="Andalus"/>
          <w:b/>
          <w:i/>
          <w:sz w:val="24"/>
          <w:szCs w:val="24"/>
          <w:u w:val="single"/>
        </w:rPr>
      </w:pPr>
    </w:p>
    <w:p w14:paraId="5C29C5B1" w14:textId="4991FE41" w:rsidR="00C20747" w:rsidRDefault="00C20747" w:rsidP="00990866">
      <w:pPr>
        <w:pStyle w:val="SemEspaamento"/>
        <w:jc w:val="center"/>
        <w:rPr>
          <w:rFonts w:ascii="Bodoni MT" w:hAnsi="Bodoni MT" w:cs="Andalus"/>
          <w:b/>
          <w:i/>
          <w:sz w:val="24"/>
          <w:szCs w:val="24"/>
          <w:u w:val="single"/>
        </w:rPr>
      </w:pPr>
    </w:p>
    <w:p w14:paraId="00D3CD1F" w14:textId="5870D901" w:rsidR="00C20747" w:rsidRDefault="00C20747" w:rsidP="00990866">
      <w:pPr>
        <w:pStyle w:val="SemEspaamento"/>
        <w:jc w:val="center"/>
        <w:rPr>
          <w:rFonts w:ascii="Bodoni MT" w:hAnsi="Bodoni MT" w:cs="Andalus"/>
          <w:b/>
          <w:i/>
          <w:sz w:val="24"/>
          <w:szCs w:val="24"/>
          <w:u w:val="single"/>
        </w:rPr>
      </w:pPr>
    </w:p>
    <w:p w14:paraId="7C41E4C9" w14:textId="06F2EE21" w:rsidR="00C20747" w:rsidRDefault="00C20747" w:rsidP="00990866">
      <w:pPr>
        <w:pStyle w:val="SemEspaamento"/>
        <w:jc w:val="center"/>
        <w:rPr>
          <w:rFonts w:ascii="Bodoni MT" w:hAnsi="Bodoni MT" w:cs="Andalus"/>
          <w:b/>
          <w:i/>
          <w:sz w:val="24"/>
          <w:szCs w:val="24"/>
          <w:u w:val="single"/>
        </w:rPr>
      </w:pPr>
    </w:p>
    <w:p w14:paraId="30A62C40" w14:textId="71FC58EE" w:rsidR="00C20747" w:rsidRDefault="00C20747" w:rsidP="00990866">
      <w:pPr>
        <w:pStyle w:val="SemEspaamento"/>
        <w:jc w:val="center"/>
        <w:rPr>
          <w:rFonts w:ascii="Bodoni MT" w:hAnsi="Bodoni MT" w:cs="Andalus"/>
          <w:b/>
          <w:i/>
          <w:sz w:val="24"/>
          <w:szCs w:val="24"/>
          <w:u w:val="single"/>
        </w:rPr>
      </w:pPr>
    </w:p>
    <w:p w14:paraId="78EC9FD0" w14:textId="28BBEA6C" w:rsidR="00C20747" w:rsidRDefault="00C20747" w:rsidP="00990866">
      <w:pPr>
        <w:pStyle w:val="SemEspaamento"/>
        <w:jc w:val="center"/>
        <w:rPr>
          <w:rFonts w:ascii="Bodoni MT" w:hAnsi="Bodoni MT" w:cs="Andalus"/>
          <w:b/>
          <w:i/>
          <w:sz w:val="24"/>
          <w:szCs w:val="24"/>
          <w:u w:val="single"/>
        </w:rPr>
      </w:pPr>
    </w:p>
    <w:p w14:paraId="4C1CEE73" w14:textId="0CF49AFB" w:rsidR="00C20747" w:rsidRDefault="00C20747" w:rsidP="00990866">
      <w:pPr>
        <w:pStyle w:val="SemEspaamento"/>
        <w:jc w:val="center"/>
        <w:rPr>
          <w:rFonts w:ascii="Bodoni MT" w:hAnsi="Bodoni MT" w:cs="Andalus"/>
          <w:b/>
          <w:i/>
          <w:sz w:val="24"/>
          <w:szCs w:val="24"/>
          <w:u w:val="single"/>
        </w:rPr>
      </w:pPr>
    </w:p>
    <w:p w14:paraId="1EEA4390" w14:textId="1C2E9D84" w:rsidR="00C20747" w:rsidRDefault="00C20747" w:rsidP="00990866">
      <w:pPr>
        <w:pStyle w:val="SemEspaamento"/>
        <w:jc w:val="center"/>
        <w:rPr>
          <w:rFonts w:ascii="Bodoni MT" w:hAnsi="Bodoni MT" w:cs="Andalus"/>
          <w:b/>
          <w:i/>
          <w:sz w:val="24"/>
          <w:szCs w:val="24"/>
          <w:u w:val="single"/>
        </w:rPr>
      </w:pPr>
    </w:p>
    <w:p w14:paraId="435D9F41" w14:textId="79B35355" w:rsidR="00C20747" w:rsidRDefault="00C20747" w:rsidP="00990866">
      <w:pPr>
        <w:pStyle w:val="SemEspaamento"/>
        <w:jc w:val="center"/>
        <w:rPr>
          <w:rFonts w:ascii="Bodoni MT" w:hAnsi="Bodoni MT" w:cs="Andalus"/>
          <w:b/>
          <w:i/>
          <w:sz w:val="24"/>
          <w:szCs w:val="24"/>
          <w:u w:val="single"/>
        </w:rPr>
      </w:pPr>
    </w:p>
    <w:p w14:paraId="313FF4C9" w14:textId="77777777" w:rsidR="00483EDC" w:rsidRDefault="00483EDC" w:rsidP="00483EDC">
      <w:pPr>
        <w:jc w:val="center"/>
        <w:rPr>
          <w:rFonts w:ascii="Arial" w:hAnsi="Arial" w:cs="Arial"/>
        </w:rPr>
      </w:pPr>
    </w:p>
    <w:p w14:paraId="5F5F44AD" w14:textId="77777777" w:rsidR="00990866" w:rsidRPr="00990866" w:rsidRDefault="00990866" w:rsidP="00990866">
      <w:pPr>
        <w:pStyle w:val="SemEspaamento"/>
        <w:jc w:val="center"/>
        <w:rPr>
          <w:rFonts w:ascii="Bodoni MT" w:hAnsi="Bodoni MT" w:cs="Andalus"/>
          <w:sz w:val="24"/>
          <w:szCs w:val="24"/>
        </w:rPr>
      </w:pPr>
    </w:p>
    <w:sectPr w:rsidR="00990866" w:rsidRPr="0099086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ED389" w14:textId="77777777" w:rsidR="004D1B38" w:rsidRDefault="004D1B38" w:rsidP="00804FAF">
      <w:r>
        <w:separator/>
      </w:r>
    </w:p>
  </w:endnote>
  <w:endnote w:type="continuationSeparator" w:id="0">
    <w:p w14:paraId="05D71204" w14:textId="77777777" w:rsidR="004D1B38" w:rsidRDefault="004D1B38" w:rsidP="0080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ndalus">
    <w:altName w:val="Arial"/>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7761" w14:textId="77777777" w:rsidR="00F7258C" w:rsidRDefault="00F7258C" w:rsidP="00FC62F9">
    <w:pPr>
      <w:pStyle w:val="Rodap"/>
      <w:pBdr>
        <w:bottom w:val="single" w:sz="6" w:space="1" w:color="auto"/>
      </w:pBdr>
      <w:jc w:val="center"/>
      <w:rPr>
        <w:b/>
        <w:bCs/>
      </w:rPr>
    </w:pPr>
  </w:p>
  <w:p w14:paraId="4011123D" w14:textId="7119D042" w:rsidR="00F7258C" w:rsidRDefault="00F7258C" w:rsidP="00FC62F9">
    <w:pPr>
      <w:pStyle w:val="Rodap"/>
      <w:jc w:val="center"/>
    </w:pPr>
    <w:r>
      <w:rPr>
        <w:b/>
        <w:bCs/>
      </w:rPr>
      <w:t>Rua Santo Antônio, 13 – Centro – Lagoa de Pedras.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E2646" w14:textId="77777777" w:rsidR="004D1B38" w:rsidRDefault="004D1B38" w:rsidP="00804FAF">
      <w:r>
        <w:separator/>
      </w:r>
    </w:p>
  </w:footnote>
  <w:footnote w:type="continuationSeparator" w:id="0">
    <w:p w14:paraId="19C5B8F3" w14:textId="77777777" w:rsidR="004D1B38" w:rsidRDefault="004D1B38" w:rsidP="0080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AF6D" w14:textId="67C98AEE" w:rsidR="00DE08FC" w:rsidRDefault="00DE08FC" w:rsidP="00DE08FC">
    <w:pPr>
      <w:jc w:val="center"/>
      <w:rPr>
        <w:rFonts w:ascii="Arial" w:hAnsi="Arial" w:cs="Arial"/>
        <w:b/>
        <w:i/>
        <w:noProof/>
        <w:sz w:val="32"/>
        <w:szCs w:val="32"/>
      </w:rPr>
    </w:pPr>
    <w:r>
      <w:rPr>
        <w:rFonts w:ascii="Arial" w:hAnsi="Arial" w:cs="Arial"/>
        <w:b/>
        <w:i/>
        <w:noProof/>
        <w:sz w:val="32"/>
        <w:szCs w:val="32"/>
        <w:lang w:eastAsia="pt-BR"/>
      </w:rPr>
      <w:drawing>
        <wp:inline distT="0" distB="0" distL="0" distR="0" wp14:anchorId="04421D38" wp14:editId="5036F7B4">
          <wp:extent cx="1190625" cy="809625"/>
          <wp:effectExtent l="0" t="0" r="9525" b="9525"/>
          <wp:docPr id="2" name="Imagem 2" descr="http://diariooficial.yolasite.com/resources/Timbre%20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28_img" descr="http://diariooficial.yolasite.com/resources/Timbre%20municip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a:ln>
                    <a:noFill/>
                  </a:ln>
                </pic:spPr>
              </pic:pic>
            </a:graphicData>
          </a:graphic>
        </wp:inline>
      </w:drawing>
    </w:r>
  </w:p>
  <w:p w14:paraId="5FC1F0BE" w14:textId="77777777" w:rsidR="00DE08FC" w:rsidRDefault="00DE08FC" w:rsidP="00DE08FC">
    <w:pPr>
      <w:jc w:val="center"/>
      <w:rPr>
        <w:rFonts w:ascii="Calibri" w:hAnsi="Calibri" w:cs="Calibri"/>
        <w:b/>
        <w:i/>
        <w:sz w:val="32"/>
        <w:szCs w:val="32"/>
      </w:rPr>
    </w:pPr>
    <w:r>
      <w:rPr>
        <w:rFonts w:ascii="Calibri" w:hAnsi="Calibri" w:cs="Calibri"/>
        <w:b/>
        <w:i/>
        <w:sz w:val="32"/>
        <w:szCs w:val="32"/>
      </w:rPr>
      <w:t>PREFEITURA MUNICIPAL DE LAGOA DE PEDRAS</w:t>
    </w:r>
  </w:p>
  <w:p w14:paraId="2E3D8483" w14:textId="77777777" w:rsidR="00DE08FC" w:rsidRDefault="00DE08FC" w:rsidP="00DE08FC">
    <w:pPr>
      <w:jc w:val="center"/>
      <w:rPr>
        <w:rFonts w:ascii="Calibri" w:hAnsi="Calibri" w:cs="Calibri"/>
        <w:sz w:val="16"/>
        <w:szCs w:val="16"/>
      </w:rPr>
    </w:pPr>
    <w:r>
      <w:rPr>
        <w:rFonts w:ascii="Calibri" w:hAnsi="Calibri" w:cs="Calibri"/>
        <w:sz w:val="16"/>
        <w:szCs w:val="16"/>
      </w:rPr>
      <w:t>Gabinete do Prefeito</w:t>
    </w:r>
  </w:p>
  <w:p w14:paraId="0911671E" w14:textId="77777777" w:rsidR="00DE08FC" w:rsidRDefault="00DE08FC" w:rsidP="00DE08FC">
    <w:pPr>
      <w:jc w:val="center"/>
      <w:rPr>
        <w:rFonts w:ascii="Calibri" w:hAnsi="Calibri" w:cs="Calibri"/>
        <w:sz w:val="16"/>
        <w:szCs w:val="16"/>
      </w:rPr>
    </w:pPr>
    <w:r>
      <w:rPr>
        <w:rFonts w:ascii="Calibri" w:hAnsi="Calibri" w:cs="Calibri"/>
        <w:sz w:val="16"/>
        <w:szCs w:val="16"/>
      </w:rPr>
      <w:t xml:space="preserve">Rua Coronel Francisco Tomaz, 99, Centro – Lagoa de </w:t>
    </w:r>
    <w:proofErr w:type="gramStart"/>
    <w:r>
      <w:rPr>
        <w:rFonts w:ascii="Calibri" w:hAnsi="Calibri" w:cs="Calibri"/>
        <w:sz w:val="16"/>
        <w:szCs w:val="16"/>
      </w:rPr>
      <w:t>Pedras</w:t>
    </w:r>
    <w:proofErr w:type="gramEnd"/>
  </w:p>
  <w:p w14:paraId="7BAD8EFC" w14:textId="77777777" w:rsidR="00DE08FC" w:rsidRDefault="00DE08FC" w:rsidP="00DE08FC">
    <w:pPr>
      <w:pBdr>
        <w:bottom w:val="single" w:sz="4" w:space="1" w:color="auto"/>
      </w:pBdr>
      <w:jc w:val="center"/>
      <w:rPr>
        <w:rFonts w:ascii="Calibri" w:hAnsi="Calibri" w:cs="Calibri"/>
      </w:rPr>
    </w:pPr>
    <w:r>
      <w:rPr>
        <w:rFonts w:ascii="Calibri" w:hAnsi="Calibri" w:cs="Calibri"/>
        <w:sz w:val="16"/>
        <w:szCs w:val="16"/>
      </w:rPr>
      <w:t>CNPJ (MF) 08.143.026/0001-09</w:t>
    </w:r>
  </w:p>
  <w:p w14:paraId="4C535661" w14:textId="77777777" w:rsidR="00DE08FC" w:rsidRDefault="00DE08FC" w:rsidP="00DE08FC">
    <w:pPr>
      <w:pStyle w:val="Cabealho"/>
    </w:pPr>
  </w:p>
  <w:p w14:paraId="34259264" w14:textId="77777777" w:rsidR="00DE08FC" w:rsidRDefault="00DE08FC" w:rsidP="00DE08FC">
    <w:pPr>
      <w:pStyle w:val="Cabealho"/>
    </w:pPr>
  </w:p>
  <w:p w14:paraId="5167BAEE" w14:textId="77777777" w:rsidR="00F7258C" w:rsidRPr="00DE08FC" w:rsidRDefault="00F7258C" w:rsidP="00DE08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722419C"/>
    <w:multiLevelType w:val="hybridMultilevel"/>
    <w:tmpl w:val="218098DE"/>
    <w:lvl w:ilvl="0" w:tplc="52EE0C2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9521C3"/>
    <w:multiLevelType w:val="hybridMultilevel"/>
    <w:tmpl w:val="1F66048E"/>
    <w:lvl w:ilvl="0" w:tplc="D54C623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9C7D64"/>
    <w:multiLevelType w:val="hybridMultilevel"/>
    <w:tmpl w:val="648CB320"/>
    <w:lvl w:ilvl="0" w:tplc="31FA9340">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93A2E77"/>
    <w:multiLevelType w:val="hybridMultilevel"/>
    <w:tmpl w:val="7E96B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DAC39F3"/>
    <w:multiLevelType w:val="hybridMultilevel"/>
    <w:tmpl w:val="3F3EBCD4"/>
    <w:lvl w:ilvl="0" w:tplc="B9ACA92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1377605"/>
    <w:multiLevelType w:val="hybridMultilevel"/>
    <w:tmpl w:val="3CDACE0E"/>
    <w:lvl w:ilvl="0" w:tplc="E21A8022">
      <w:start w:val="25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38D74445"/>
    <w:multiLevelType w:val="hybridMultilevel"/>
    <w:tmpl w:val="00DEC320"/>
    <w:lvl w:ilvl="0" w:tplc="15D28C1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AA4702D"/>
    <w:multiLevelType w:val="hybridMultilevel"/>
    <w:tmpl w:val="773E1E7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B085CD9"/>
    <w:multiLevelType w:val="hybridMultilevel"/>
    <w:tmpl w:val="646021B2"/>
    <w:lvl w:ilvl="0" w:tplc="C6E617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983DC2"/>
    <w:multiLevelType w:val="hybridMultilevel"/>
    <w:tmpl w:val="84D8B9F8"/>
    <w:lvl w:ilvl="0" w:tplc="EBF6E1E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11516F"/>
    <w:multiLevelType w:val="hybridMultilevel"/>
    <w:tmpl w:val="653C3CC2"/>
    <w:lvl w:ilvl="0" w:tplc="29EE191E">
      <w:start w:val="1"/>
      <w:numFmt w:val="lowerLetter"/>
      <w:lvlText w:val="%1)"/>
      <w:lvlJc w:val="left"/>
      <w:pPr>
        <w:tabs>
          <w:tab w:val="num" w:pos="1755"/>
        </w:tabs>
        <w:ind w:left="1755" w:hanging="360"/>
      </w:pPr>
      <w:rPr>
        <w:rFonts w:ascii="Times New Roman" w:eastAsia="Times New Roman" w:hAnsi="Times New Roman" w:cs="Times New Roman"/>
      </w:rPr>
    </w:lvl>
    <w:lvl w:ilvl="1" w:tplc="04160019" w:tentative="1">
      <w:start w:val="1"/>
      <w:numFmt w:val="lowerLetter"/>
      <w:lvlText w:val="%2."/>
      <w:lvlJc w:val="left"/>
      <w:pPr>
        <w:tabs>
          <w:tab w:val="num" w:pos="2475"/>
        </w:tabs>
        <w:ind w:left="2475" w:hanging="360"/>
      </w:pPr>
    </w:lvl>
    <w:lvl w:ilvl="2" w:tplc="0416001B" w:tentative="1">
      <w:start w:val="1"/>
      <w:numFmt w:val="lowerRoman"/>
      <w:lvlText w:val="%3."/>
      <w:lvlJc w:val="right"/>
      <w:pPr>
        <w:tabs>
          <w:tab w:val="num" w:pos="3195"/>
        </w:tabs>
        <w:ind w:left="3195" w:hanging="180"/>
      </w:pPr>
    </w:lvl>
    <w:lvl w:ilvl="3" w:tplc="0416000F" w:tentative="1">
      <w:start w:val="1"/>
      <w:numFmt w:val="decimal"/>
      <w:lvlText w:val="%4."/>
      <w:lvlJc w:val="left"/>
      <w:pPr>
        <w:tabs>
          <w:tab w:val="num" w:pos="3915"/>
        </w:tabs>
        <w:ind w:left="3915" w:hanging="360"/>
      </w:pPr>
    </w:lvl>
    <w:lvl w:ilvl="4" w:tplc="04160019" w:tentative="1">
      <w:start w:val="1"/>
      <w:numFmt w:val="lowerLetter"/>
      <w:lvlText w:val="%5."/>
      <w:lvlJc w:val="left"/>
      <w:pPr>
        <w:tabs>
          <w:tab w:val="num" w:pos="4635"/>
        </w:tabs>
        <w:ind w:left="4635" w:hanging="360"/>
      </w:pPr>
    </w:lvl>
    <w:lvl w:ilvl="5" w:tplc="0416001B" w:tentative="1">
      <w:start w:val="1"/>
      <w:numFmt w:val="lowerRoman"/>
      <w:lvlText w:val="%6."/>
      <w:lvlJc w:val="right"/>
      <w:pPr>
        <w:tabs>
          <w:tab w:val="num" w:pos="5355"/>
        </w:tabs>
        <w:ind w:left="5355" w:hanging="180"/>
      </w:pPr>
    </w:lvl>
    <w:lvl w:ilvl="6" w:tplc="0416000F" w:tentative="1">
      <w:start w:val="1"/>
      <w:numFmt w:val="decimal"/>
      <w:lvlText w:val="%7."/>
      <w:lvlJc w:val="left"/>
      <w:pPr>
        <w:tabs>
          <w:tab w:val="num" w:pos="6075"/>
        </w:tabs>
        <w:ind w:left="6075" w:hanging="360"/>
      </w:pPr>
    </w:lvl>
    <w:lvl w:ilvl="7" w:tplc="04160019" w:tentative="1">
      <w:start w:val="1"/>
      <w:numFmt w:val="lowerLetter"/>
      <w:lvlText w:val="%8."/>
      <w:lvlJc w:val="left"/>
      <w:pPr>
        <w:tabs>
          <w:tab w:val="num" w:pos="6795"/>
        </w:tabs>
        <w:ind w:left="6795" w:hanging="360"/>
      </w:pPr>
    </w:lvl>
    <w:lvl w:ilvl="8" w:tplc="0416001B" w:tentative="1">
      <w:start w:val="1"/>
      <w:numFmt w:val="lowerRoman"/>
      <w:lvlText w:val="%9."/>
      <w:lvlJc w:val="right"/>
      <w:pPr>
        <w:tabs>
          <w:tab w:val="num" w:pos="7515"/>
        </w:tabs>
        <w:ind w:left="7515" w:hanging="180"/>
      </w:pPr>
    </w:lvl>
  </w:abstractNum>
  <w:abstractNum w:abstractNumId="13">
    <w:nsid w:val="582E2F9A"/>
    <w:multiLevelType w:val="hybridMultilevel"/>
    <w:tmpl w:val="FA74FC98"/>
    <w:lvl w:ilvl="0" w:tplc="F5CAE10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D0C62F6"/>
    <w:multiLevelType w:val="hybridMultilevel"/>
    <w:tmpl w:val="4EFA4E4C"/>
    <w:lvl w:ilvl="0" w:tplc="C0B8D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FBF7DE0"/>
    <w:multiLevelType w:val="hybridMultilevel"/>
    <w:tmpl w:val="6B227FCA"/>
    <w:lvl w:ilvl="0" w:tplc="9874362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1B20207"/>
    <w:multiLevelType w:val="hybridMultilevel"/>
    <w:tmpl w:val="3AB21C06"/>
    <w:lvl w:ilvl="0" w:tplc="FA2611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8A6CF1"/>
    <w:multiLevelType w:val="hybridMultilevel"/>
    <w:tmpl w:val="43DCA916"/>
    <w:lvl w:ilvl="0" w:tplc="20246250">
      <w:start w:val="1"/>
      <w:numFmt w:val="upperRoman"/>
      <w:lvlText w:val="%1)"/>
      <w:lvlJc w:val="left"/>
      <w:pPr>
        <w:ind w:left="1080" w:hanging="72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54A5A6A"/>
    <w:multiLevelType w:val="hybridMultilevel"/>
    <w:tmpl w:val="E6EA61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8"/>
  </w:num>
  <w:num w:numId="7">
    <w:abstractNumId w:val="15"/>
  </w:num>
  <w:num w:numId="8">
    <w:abstractNumId w:val="2"/>
  </w:num>
  <w:num w:numId="9">
    <w:abstractNumId w:val="6"/>
  </w:num>
  <w:num w:numId="10">
    <w:abstractNumId w:val="13"/>
  </w:num>
  <w:num w:numId="11">
    <w:abstractNumId w:val="3"/>
  </w:num>
  <w:num w:numId="12">
    <w:abstractNumId w:val="4"/>
  </w:num>
  <w:num w:numId="13">
    <w:abstractNumId w:val="9"/>
  </w:num>
  <w:num w:numId="14">
    <w:abstractNumId w:val="1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4"/>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AF"/>
    <w:rsid w:val="000015EB"/>
    <w:rsid w:val="000166F3"/>
    <w:rsid w:val="00022510"/>
    <w:rsid w:val="000304BF"/>
    <w:rsid w:val="000318BA"/>
    <w:rsid w:val="00061C1C"/>
    <w:rsid w:val="00070F26"/>
    <w:rsid w:val="00071284"/>
    <w:rsid w:val="00073853"/>
    <w:rsid w:val="00077A56"/>
    <w:rsid w:val="00084217"/>
    <w:rsid w:val="000850D2"/>
    <w:rsid w:val="000A30CC"/>
    <w:rsid w:val="000A5E99"/>
    <w:rsid w:val="000A74AA"/>
    <w:rsid w:val="000C4D27"/>
    <w:rsid w:val="000D2CD9"/>
    <w:rsid w:val="000D7667"/>
    <w:rsid w:val="000E6091"/>
    <w:rsid w:val="000E7B56"/>
    <w:rsid w:val="000F46D6"/>
    <w:rsid w:val="00100E68"/>
    <w:rsid w:val="00102950"/>
    <w:rsid w:val="0010797B"/>
    <w:rsid w:val="00113843"/>
    <w:rsid w:val="00113A64"/>
    <w:rsid w:val="00116F61"/>
    <w:rsid w:val="00123BC3"/>
    <w:rsid w:val="00142B53"/>
    <w:rsid w:val="00144C98"/>
    <w:rsid w:val="001520A0"/>
    <w:rsid w:val="00163EAB"/>
    <w:rsid w:val="00165BDE"/>
    <w:rsid w:val="00174537"/>
    <w:rsid w:val="0017467A"/>
    <w:rsid w:val="00176B34"/>
    <w:rsid w:val="001865F8"/>
    <w:rsid w:val="001A6E4B"/>
    <w:rsid w:val="001B32D1"/>
    <w:rsid w:val="001B78A4"/>
    <w:rsid w:val="001C6B9F"/>
    <w:rsid w:val="001D27E1"/>
    <w:rsid w:val="001F2D94"/>
    <w:rsid w:val="001F6B5D"/>
    <w:rsid w:val="00202E2E"/>
    <w:rsid w:val="00220CC0"/>
    <w:rsid w:val="00224A12"/>
    <w:rsid w:val="002431A9"/>
    <w:rsid w:val="00252B3F"/>
    <w:rsid w:val="00254083"/>
    <w:rsid w:val="002573ED"/>
    <w:rsid w:val="00267824"/>
    <w:rsid w:val="00294116"/>
    <w:rsid w:val="002A4038"/>
    <w:rsid w:val="002C150F"/>
    <w:rsid w:val="002C2394"/>
    <w:rsid w:val="002D454D"/>
    <w:rsid w:val="002E5487"/>
    <w:rsid w:val="002F2201"/>
    <w:rsid w:val="003034B5"/>
    <w:rsid w:val="00305E54"/>
    <w:rsid w:val="00317677"/>
    <w:rsid w:val="003331EB"/>
    <w:rsid w:val="003667E3"/>
    <w:rsid w:val="003718CE"/>
    <w:rsid w:val="00372EB2"/>
    <w:rsid w:val="00385B28"/>
    <w:rsid w:val="0039384D"/>
    <w:rsid w:val="00393D06"/>
    <w:rsid w:val="003A5548"/>
    <w:rsid w:val="003B2091"/>
    <w:rsid w:val="003C77CF"/>
    <w:rsid w:val="003D399A"/>
    <w:rsid w:val="003E1638"/>
    <w:rsid w:val="003E78E4"/>
    <w:rsid w:val="003F336B"/>
    <w:rsid w:val="00401F82"/>
    <w:rsid w:val="004040E9"/>
    <w:rsid w:val="00415DB4"/>
    <w:rsid w:val="00425A86"/>
    <w:rsid w:val="00431342"/>
    <w:rsid w:val="00437098"/>
    <w:rsid w:val="00442CE5"/>
    <w:rsid w:val="00446808"/>
    <w:rsid w:val="00451316"/>
    <w:rsid w:val="004556EB"/>
    <w:rsid w:val="00483EDC"/>
    <w:rsid w:val="00484ECD"/>
    <w:rsid w:val="00486CDD"/>
    <w:rsid w:val="00497D30"/>
    <w:rsid w:val="004A2558"/>
    <w:rsid w:val="004A58A9"/>
    <w:rsid w:val="004A701D"/>
    <w:rsid w:val="004B15F2"/>
    <w:rsid w:val="004B3BB1"/>
    <w:rsid w:val="004B4F26"/>
    <w:rsid w:val="004B659C"/>
    <w:rsid w:val="004B7894"/>
    <w:rsid w:val="004C1231"/>
    <w:rsid w:val="004D1B38"/>
    <w:rsid w:val="004D1DC8"/>
    <w:rsid w:val="004D476D"/>
    <w:rsid w:val="004F7290"/>
    <w:rsid w:val="004F746C"/>
    <w:rsid w:val="00503864"/>
    <w:rsid w:val="0050411E"/>
    <w:rsid w:val="00505451"/>
    <w:rsid w:val="00505A92"/>
    <w:rsid w:val="0053371B"/>
    <w:rsid w:val="00542A5B"/>
    <w:rsid w:val="00582FE0"/>
    <w:rsid w:val="00583E8E"/>
    <w:rsid w:val="00585FC3"/>
    <w:rsid w:val="00596326"/>
    <w:rsid w:val="005A0545"/>
    <w:rsid w:val="005A2720"/>
    <w:rsid w:val="005A77EF"/>
    <w:rsid w:val="005B0DDA"/>
    <w:rsid w:val="005B6257"/>
    <w:rsid w:val="005C6180"/>
    <w:rsid w:val="005F38C9"/>
    <w:rsid w:val="005F4832"/>
    <w:rsid w:val="006071C0"/>
    <w:rsid w:val="0061245A"/>
    <w:rsid w:val="006515FC"/>
    <w:rsid w:val="00657D25"/>
    <w:rsid w:val="006853AD"/>
    <w:rsid w:val="0068714E"/>
    <w:rsid w:val="006A00A3"/>
    <w:rsid w:val="006A0E5E"/>
    <w:rsid w:val="006A66F5"/>
    <w:rsid w:val="006D490D"/>
    <w:rsid w:val="006E2B77"/>
    <w:rsid w:val="006F734F"/>
    <w:rsid w:val="006F7A25"/>
    <w:rsid w:val="0070592E"/>
    <w:rsid w:val="007152D3"/>
    <w:rsid w:val="0072315D"/>
    <w:rsid w:val="00724251"/>
    <w:rsid w:val="0074247D"/>
    <w:rsid w:val="0074582D"/>
    <w:rsid w:val="00756BA6"/>
    <w:rsid w:val="00757B4A"/>
    <w:rsid w:val="007615A6"/>
    <w:rsid w:val="00766D6E"/>
    <w:rsid w:val="00767E0B"/>
    <w:rsid w:val="007769C5"/>
    <w:rsid w:val="007803C2"/>
    <w:rsid w:val="00794331"/>
    <w:rsid w:val="00795D38"/>
    <w:rsid w:val="00796B79"/>
    <w:rsid w:val="007A45B4"/>
    <w:rsid w:val="007B53AD"/>
    <w:rsid w:val="007D3125"/>
    <w:rsid w:val="007D36A4"/>
    <w:rsid w:val="007F0BD6"/>
    <w:rsid w:val="007F3A9B"/>
    <w:rsid w:val="007F6D7E"/>
    <w:rsid w:val="0080138A"/>
    <w:rsid w:val="00804FAF"/>
    <w:rsid w:val="00811A24"/>
    <w:rsid w:val="0084597B"/>
    <w:rsid w:val="00857646"/>
    <w:rsid w:val="0086166F"/>
    <w:rsid w:val="008670D1"/>
    <w:rsid w:val="00867EDC"/>
    <w:rsid w:val="00872EE8"/>
    <w:rsid w:val="00886FEC"/>
    <w:rsid w:val="008926C5"/>
    <w:rsid w:val="0089486F"/>
    <w:rsid w:val="008A03E0"/>
    <w:rsid w:val="008A072E"/>
    <w:rsid w:val="008A77ED"/>
    <w:rsid w:val="008B0DE1"/>
    <w:rsid w:val="008B1077"/>
    <w:rsid w:val="008B2D8C"/>
    <w:rsid w:val="008B7B94"/>
    <w:rsid w:val="008C4386"/>
    <w:rsid w:val="008C588B"/>
    <w:rsid w:val="008D372B"/>
    <w:rsid w:val="008E0C0A"/>
    <w:rsid w:val="008E0D02"/>
    <w:rsid w:val="00905885"/>
    <w:rsid w:val="00924709"/>
    <w:rsid w:val="00925236"/>
    <w:rsid w:val="00926053"/>
    <w:rsid w:val="00940DE8"/>
    <w:rsid w:val="00944C7C"/>
    <w:rsid w:val="009865F7"/>
    <w:rsid w:val="00990866"/>
    <w:rsid w:val="00992F27"/>
    <w:rsid w:val="009A47BC"/>
    <w:rsid w:val="009A6559"/>
    <w:rsid w:val="009A6AC9"/>
    <w:rsid w:val="009B3614"/>
    <w:rsid w:val="009C0994"/>
    <w:rsid w:val="009D2719"/>
    <w:rsid w:val="009D2C7E"/>
    <w:rsid w:val="009E35ED"/>
    <w:rsid w:val="009F43AB"/>
    <w:rsid w:val="009F5F57"/>
    <w:rsid w:val="00A07AA0"/>
    <w:rsid w:val="00A11B61"/>
    <w:rsid w:val="00A15CC1"/>
    <w:rsid w:val="00A36E14"/>
    <w:rsid w:val="00A47D27"/>
    <w:rsid w:val="00A578DD"/>
    <w:rsid w:val="00A761B9"/>
    <w:rsid w:val="00A87823"/>
    <w:rsid w:val="00A924C9"/>
    <w:rsid w:val="00A97D5D"/>
    <w:rsid w:val="00AA40C2"/>
    <w:rsid w:val="00AA4761"/>
    <w:rsid w:val="00AB7D24"/>
    <w:rsid w:val="00AC7A22"/>
    <w:rsid w:val="00AD3D0F"/>
    <w:rsid w:val="00AF07A1"/>
    <w:rsid w:val="00AF2BA0"/>
    <w:rsid w:val="00B034C0"/>
    <w:rsid w:val="00B05E4E"/>
    <w:rsid w:val="00B06449"/>
    <w:rsid w:val="00B17A99"/>
    <w:rsid w:val="00B418EB"/>
    <w:rsid w:val="00B41C2A"/>
    <w:rsid w:val="00B47869"/>
    <w:rsid w:val="00B6342C"/>
    <w:rsid w:val="00B9075D"/>
    <w:rsid w:val="00B94924"/>
    <w:rsid w:val="00B97EB3"/>
    <w:rsid w:val="00BB772C"/>
    <w:rsid w:val="00BC0189"/>
    <w:rsid w:val="00BC31B7"/>
    <w:rsid w:val="00BF2F16"/>
    <w:rsid w:val="00BF6E6D"/>
    <w:rsid w:val="00C05A42"/>
    <w:rsid w:val="00C12567"/>
    <w:rsid w:val="00C15100"/>
    <w:rsid w:val="00C20747"/>
    <w:rsid w:val="00C26D91"/>
    <w:rsid w:val="00C33A99"/>
    <w:rsid w:val="00C355BB"/>
    <w:rsid w:val="00C449B0"/>
    <w:rsid w:val="00C60DB9"/>
    <w:rsid w:val="00C61BAC"/>
    <w:rsid w:val="00C62426"/>
    <w:rsid w:val="00C708F3"/>
    <w:rsid w:val="00C77092"/>
    <w:rsid w:val="00C933FC"/>
    <w:rsid w:val="00CC1085"/>
    <w:rsid w:val="00CC7A52"/>
    <w:rsid w:val="00CE1940"/>
    <w:rsid w:val="00CF575B"/>
    <w:rsid w:val="00CF7DF6"/>
    <w:rsid w:val="00D00312"/>
    <w:rsid w:val="00D0398B"/>
    <w:rsid w:val="00D10310"/>
    <w:rsid w:val="00D16ECE"/>
    <w:rsid w:val="00D24F5B"/>
    <w:rsid w:val="00D32304"/>
    <w:rsid w:val="00D45574"/>
    <w:rsid w:val="00D517C2"/>
    <w:rsid w:val="00D54D34"/>
    <w:rsid w:val="00D63BD6"/>
    <w:rsid w:val="00D76C5E"/>
    <w:rsid w:val="00D8065F"/>
    <w:rsid w:val="00D82C28"/>
    <w:rsid w:val="00D97684"/>
    <w:rsid w:val="00DA6046"/>
    <w:rsid w:val="00DB0859"/>
    <w:rsid w:val="00DB399A"/>
    <w:rsid w:val="00DC4C68"/>
    <w:rsid w:val="00DD1DF8"/>
    <w:rsid w:val="00DD3B26"/>
    <w:rsid w:val="00DD7508"/>
    <w:rsid w:val="00DE04F0"/>
    <w:rsid w:val="00DE08FC"/>
    <w:rsid w:val="00DE13E9"/>
    <w:rsid w:val="00DE23DA"/>
    <w:rsid w:val="00DF686C"/>
    <w:rsid w:val="00E000CB"/>
    <w:rsid w:val="00E00BC0"/>
    <w:rsid w:val="00E057B4"/>
    <w:rsid w:val="00E073E2"/>
    <w:rsid w:val="00E135DE"/>
    <w:rsid w:val="00E14A05"/>
    <w:rsid w:val="00E228D4"/>
    <w:rsid w:val="00E2327F"/>
    <w:rsid w:val="00E340E1"/>
    <w:rsid w:val="00E431CE"/>
    <w:rsid w:val="00E46E73"/>
    <w:rsid w:val="00E56411"/>
    <w:rsid w:val="00E62E17"/>
    <w:rsid w:val="00E670C4"/>
    <w:rsid w:val="00E67F78"/>
    <w:rsid w:val="00E80478"/>
    <w:rsid w:val="00E8408F"/>
    <w:rsid w:val="00E9138A"/>
    <w:rsid w:val="00E92621"/>
    <w:rsid w:val="00EA43BF"/>
    <w:rsid w:val="00EA6A9B"/>
    <w:rsid w:val="00EB013C"/>
    <w:rsid w:val="00EC58AC"/>
    <w:rsid w:val="00ED17E0"/>
    <w:rsid w:val="00ED6503"/>
    <w:rsid w:val="00ED66B6"/>
    <w:rsid w:val="00ED75C5"/>
    <w:rsid w:val="00EE505E"/>
    <w:rsid w:val="00EF4FB1"/>
    <w:rsid w:val="00EF5FA2"/>
    <w:rsid w:val="00EF6E84"/>
    <w:rsid w:val="00F04448"/>
    <w:rsid w:val="00F050AC"/>
    <w:rsid w:val="00F0514C"/>
    <w:rsid w:val="00F05E36"/>
    <w:rsid w:val="00F309FE"/>
    <w:rsid w:val="00F42285"/>
    <w:rsid w:val="00F53070"/>
    <w:rsid w:val="00F53D72"/>
    <w:rsid w:val="00F5648F"/>
    <w:rsid w:val="00F6524F"/>
    <w:rsid w:val="00F7258C"/>
    <w:rsid w:val="00FA45DF"/>
    <w:rsid w:val="00FB4412"/>
    <w:rsid w:val="00FC62F9"/>
    <w:rsid w:val="00FC74F5"/>
    <w:rsid w:val="00FD32F7"/>
    <w:rsid w:val="00FE29BE"/>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0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AF"/>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DE04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E2327F"/>
    <w:pPr>
      <w:keepNext/>
      <w:suppressAutoHyphens w:val="0"/>
      <w:overflowPunct w:val="0"/>
      <w:autoSpaceDE w:val="0"/>
      <w:autoSpaceDN w:val="0"/>
      <w:adjustRightInd w:val="0"/>
      <w:jc w:val="center"/>
      <w:outlineLvl w:val="1"/>
    </w:pPr>
    <w:rPr>
      <w:rFonts w:ascii="Arial" w:hAnsi="Arial"/>
      <w:sz w:val="28"/>
      <w:szCs w:val="20"/>
      <w:lang w:eastAsia="pt-BR"/>
    </w:rPr>
  </w:style>
  <w:style w:type="paragraph" w:styleId="Ttulo3">
    <w:name w:val="heading 3"/>
    <w:basedOn w:val="Normal"/>
    <w:next w:val="Normal"/>
    <w:link w:val="Ttulo3Char"/>
    <w:qFormat/>
    <w:rsid w:val="00DE04F0"/>
    <w:pPr>
      <w:keepNext/>
      <w:widowControl w:val="0"/>
      <w:suppressAutoHyphens w:val="0"/>
      <w:jc w:val="center"/>
      <w:outlineLvl w:val="2"/>
    </w:pPr>
    <w:rPr>
      <w:rFonts w:ascii="Arial" w:hAnsi="Arial"/>
      <w:snapToGrid w:val="0"/>
      <w:color w:val="FF0000"/>
      <w:sz w:val="52"/>
      <w:szCs w:val="20"/>
      <w:lang w:eastAsia="pt-BR"/>
    </w:rPr>
  </w:style>
  <w:style w:type="paragraph" w:styleId="Ttulo4">
    <w:name w:val="heading 4"/>
    <w:basedOn w:val="Normal"/>
    <w:next w:val="Normal"/>
    <w:link w:val="Ttulo4Char"/>
    <w:qFormat/>
    <w:rsid w:val="00DE04F0"/>
    <w:pPr>
      <w:keepNext/>
      <w:widowControl w:val="0"/>
      <w:suppressAutoHyphens w:val="0"/>
      <w:jc w:val="center"/>
      <w:outlineLvl w:val="3"/>
    </w:pPr>
    <w:rPr>
      <w:rFonts w:ascii="Arial" w:hAnsi="Arial"/>
      <w:snapToGrid w:val="0"/>
      <w:color w:val="FF0000"/>
      <w:sz w:val="28"/>
      <w:szCs w:val="20"/>
      <w:u w:val="single"/>
      <w:lang w:eastAsia="pt-BR"/>
    </w:rPr>
  </w:style>
  <w:style w:type="paragraph" w:styleId="Ttulo5">
    <w:name w:val="heading 5"/>
    <w:basedOn w:val="Normal"/>
    <w:next w:val="Normal"/>
    <w:link w:val="Ttulo5Char"/>
    <w:unhideWhenUsed/>
    <w:qFormat/>
    <w:rsid w:val="00DE04F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qFormat/>
    <w:rsid w:val="00DE04F0"/>
    <w:pPr>
      <w:keepNext/>
      <w:widowControl w:val="0"/>
      <w:suppressAutoHyphens w:val="0"/>
      <w:jc w:val="center"/>
      <w:outlineLvl w:val="5"/>
    </w:pPr>
    <w:rPr>
      <w:rFonts w:ascii="Arial" w:hAnsi="Arial"/>
      <w:b/>
      <w:snapToGrid w:val="0"/>
      <w:sz w:val="20"/>
      <w:szCs w:val="20"/>
      <w:lang w:eastAsia="pt-BR"/>
    </w:rPr>
  </w:style>
  <w:style w:type="paragraph" w:styleId="Ttulo7">
    <w:name w:val="heading 7"/>
    <w:basedOn w:val="Normal"/>
    <w:next w:val="Normal"/>
    <w:link w:val="Ttulo7Char"/>
    <w:unhideWhenUsed/>
    <w:qFormat/>
    <w:rsid w:val="00DE04F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DE04F0"/>
    <w:pPr>
      <w:keepNext/>
      <w:suppressAutoHyphens w:val="0"/>
      <w:jc w:val="center"/>
      <w:outlineLvl w:val="7"/>
    </w:pPr>
    <w:rPr>
      <w:b/>
      <w:lang w:eastAsia="pt-BR"/>
    </w:rPr>
  </w:style>
  <w:style w:type="paragraph" w:styleId="Ttulo9">
    <w:name w:val="heading 9"/>
    <w:basedOn w:val="Normal"/>
    <w:next w:val="Normal"/>
    <w:link w:val="Ttulo9Char"/>
    <w:unhideWhenUsed/>
    <w:qFormat/>
    <w:rsid w:val="00DE04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04FAF"/>
    <w:pPr>
      <w:tabs>
        <w:tab w:val="center" w:pos="4252"/>
        <w:tab w:val="right" w:pos="8504"/>
      </w:tabs>
    </w:pPr>
  </w:style>
  <w:style w:type="character" w:customStyle="1" w:styleId="CabealhoChar">
    <w:name w:val="Cabeçalho Char"/>
    <w:basedOn w:val="Fontepargpadro"/>
    <w:link w:val="Cabealho"/>
    <w:uiPriority w:val="99"/>
    <w:rsid w:val="00804FAF"/>
    <w:rPr>
      <w:rFonts w:ascii="Times New Roman" w:eastAsia="Times New Roman" w:hAnsi="Times New Roman" w:cs="Times New Roman"/>
      <w:sz w:val="24"/>
      <w:szCs w:val="24"/>
      <w:lang w:eastAsia="ar-SA"/>
    </w:rPr>
  </w:style>
  <w:style w:type="paragraph" w:styleId="Rodap">
    <w:name w:val="footer"/>
    <w:basedOn w:val="Normal"/>
    <w:link w:val="RodapChar"/>
    <w:unhideWhenUsed/>
    <w:rsid w:val="00804FAF"/>
    <w:pPr>
      <w:tabs>
        <w:tab w:val="center" w:pos="4252"/>
        <w:tab w:val="right" w:pos="8504"/>
      </w:tabs>
    </w:pPr>
  </w:style>
  <w:style w:type="character" w:customStyle="1" w:styleId="RodapChar">
    <w:name w:val="Rodapé Char"/>
    <w:basedOn w:val="Fontepargpadro"/>
    <w:link w:val="Rodap"/>
    <w:rsid w:val="00804FAF"/>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804FAF"/>
    <w:rPr>
      <w:color w:val="0000FF"/>
      <w:u w:val="single"/>
    </w:rPr>
  </w:style>
  <w:style w:type="character" w:customStyle="1" w:styleId="info1">
    <w:name w:val="info1"/>
    <w:basedOn w:val="Fontepargpadro"/>
    <w:rsid w:val="00804FAF"/>
    <w:rPr>
      <w:color w:val="000000"/>
      <w:sz w:val="20"/>
      <w:szCs w:val="20"/>
    </w:rPr>
  </w:style>
  <w:style w:type="paragraph" w:styleId="NormalWeb">
    <w:name w:val="Normal (Web)"/>
    <w:basedOn w:val="Normal"/>
    <w:uiPriority w:val="99"/>
    <w:rsid w:val="00804FAF"/>
    <w:pPr>
      <w:suppressAutoHyphens w:val="0"/>
      <w:spacing w:before="100" w:beforeAutospacing="1" w:after="100" w:afterAutospacing="1"/>
    </w:pPr>
    <w:rPr>
      <w:lang w:eastAsia="pt-BR"/>
    </w:rPr>
  </w:style>
  <w:style w:type="paragraph" w:styleId="PargrafodaLista">
    <w:name w:val="List Paragraph"/>
    <w:basedOn w:val="Normal"/>
    <w:uiPriority w:val="34"/>
    <w:qFormat/>
    <w:rsid w:val="00804FAF"/>
    <w:pPr>
      <w:ind w:left="720"/>
      <w:contextualSpacing/>
    </w:pPr>
  </w:style>
  <w:style w:type="paragraph" w:styleId="Recuodecorpodetexto2">
    <w:name w:val="Body Text Indent 2"/>
    <w:basedOn w:val="Normal"/>
    <w:link w:val="Recuodecorpodetexto2Char"/>
    <w:rsid w:val="00804FAF"/>
    <w:pPr>
      <w:spacing w:after="120" w:line="480" w:lineRule="auto"/>
      <w:ind w:left="283"/>
    </w:pPr>
  </w:style>
  <w:style w:type="character" w:customStyle="1" w:styleId="Recuodecorpodetexto2Char">
    <w:name w:val="Recuo de corpo de texto 2 Char"/>
    <w:basedOn w:val="Fontepargpadro"/>
    <w:link w:val="Recuodecorpodetexto2"/>
    <w:rsid w:val="00804FAF"/>
    <w:rPr>
      <w:rFonts w:ascii="Times New Roman" w:eastAsia="Times New Roman" w:hAnsi="Times New Roman" w:cs="Times New Roman"/>
      <w:sz w:val="24"/>
      <w:szCs w:val="24"/>
      <w:lang w:eastAsia="ar-SA"/>
    </w:rPr>
  </w:style>
  <w:style w:type="paragraph" w:customStyle="1" w:styleId="PargrafoNormal">
    <w:name w:val="Parágrafo Normal"/>
    <w:basedOn w:val="Normal"/>
    <w:link w:val="PargrafoNormalChar"/>
    <w:rsid w:val="00804FAF"/>
    <w:pPr>
      <w:suppressAutoHyphens w:val="0"/>
      <w:spacing w:after="60" w:line="360" w:lineRule="auto"/>
      <w:ind w:firstLine="1418"/>
      <w:jc w:val="both"/>
    </w:pPr>
    <w:rPr>
      <w:rFonts w:ascii="Arial" w:hAnsi="Arial" w:cs="Arial"/>
      <w:lang w:eastAsia="pt-BR"/>
    </w:rPr>
  </w:style>
  <w:style w:type="character" w:customStyle="1" w:styleId="PargrafoNormalChar">
    <w:name w:val="Parágrafo Normal Char"/>
    <w:basedOn w:val="Fontepargpadro"/>
    <w:link w:val="PargrafoNormal"/>
    <w:locked/>
    <w:rsid w:val="00804FAF"/>
    <w:rPr>
      <w:rFonts w:ascii="Arial" w:eastAsia="Times New Roman" w:hAnsi="Arial" w:cs="Arial"/>
      <w:sz w:val="24"/>
      <w:szCs w:val="24"/>
      <w:lang w:eastAsia="pt-BR"/>
    </w:rPr>
  </w:style>
  <w:style w:type="character" w:customStyle="1" w:styleId="Ttulo2Char">
    <w:name w:val="Título 2 Char"/>
    <w:basedOn w:val="Fontepargpadro"/>
    <w:link w:val="Ttulo2"/>
    <w:rsid w:val="00E2327F"/>
    <w:rPr>
      <w:rFonts w:ascii="Arial" w:eastAsia="Times New Roman" w:hAnsi="Arial" w:cs="Times New Roman"/>
      <w:sz w:val="28"/>
      <w:szCs w:val="20"/>
      <w:lang w:eastAsia="pt-BR"/>
    </w:rPr>
  </w:style>
  <w:style w:type="character" w:styleId="Forte">
    <w:name w:val="Strong"/>
    <w:basedOn w:val="Fontepargpadro"/>
    <w:qFormat/>
    <w:rsid w:val="00446808"/>
    <w:rPr>
      <w:b/>
      <w:bCs/>
    </w:rPr>
  </w:style>
  <w:style w:type="character" w:styleId="nfase">
    <w:name w:val="Emphasis"/>
    <w:basedOn w:val="Fontepargpadro"/>
    <w:uiPriority w:val="20"/>
    <w:qFormat/>
    <w:rsid w:val="00446808"/>
    <w:rPr>
      <w:i/>
      <w:iCs/>
    </w:rPr>
  </w:style>
  <w:style w:type="paragraph" w:styleId="Subttulo">
    <w:name w:val="Subtitle"/>
    <w:basedOn w:val="Normal"/>
    <w:link w:val="SubttuloChar"/>
    <w:qFormat/>
    <w:rsid w:val="00EF6E84"/>
    <w:pPr>
      <w:suppressAutoHyphens w:val="0"/>
      <w:jc w:val="both"/>
    </w:pPr>
    <w:rPr>
      <w:b/>
      <w:bCs/>
      <w:lang w:eastAsia="pt-BR"/>
    </w:rPr>
  </w:style>
  <w:style w:type="character" w:customStyle="1" w:styleId="SubttuloChar">
    <w:name w:val="Subtítulo Char"/>
    <w:basedOn w:val="Fontepargpadro"/>
    <w:link w:val="Subttulo"/>
    <w:rsid w:val="00EF6E84"/>
    <w:rPr>
      <w:rFonts w:ascii="Times New Roman" w:eastAsia="Times New Roman" w:hAnsi="Times New Roman" w:cs="Times New Roman"/>
      <w:b/>
      <w:bCs/>
      <w:sz w:val="24"/>
      <w:szCs w:val="24"/>
      <w:lang w:eastAsia="pt-BR"/>
    </w:rPr>
  </w:style>
  <w:style w:type="paragraph" w:customStyle="1" w:styleId="Default">
    <w:name w:val="Default"/>
    <w:rsid w:val="00EF6E84"/>
    <w:pPr>
      <w:autoSpaceDE w:val="0"/>
      <w:autoSpaceDN w:val="0"/>
      <w:adjustRightInd w:val="0"/>
      <w:spacing w:after="0" w:line="240" w:lineRule="auto"/>
    </w:pPr>
    <w:rPr>
      <w:rFonts w:ascii="Book Antiqua" w:eastAsia="Calibri" w:hAnsi="Book Antiqua" w:cs="Book Antiqua"/>
      <w:color w:val="000000"/>
      <w:sz w:val="24"/>
      <w:szCs w:val="24"/>
      <w:lang w:eastAsia="pt-BR"/>
    </w:rPr>
  </w:style>
  <w:style w:type="paragraph" w:styleId="SemEspaamento">
    <w:name w:val="No Spacing"/>
    <w:uiPriority w:val="1"/>
    <w:qFormat/>
    <w:rsid w:val="005B6257"/>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DE04F0"/>
    <w:rPr>
      <w:rFonts w:asciiTheme="majorHAnsi" w:eastAsiaTheme="majorEastAsia" w:hAnsiTheme="majorHAnsi" w:cstheme="majorBidi"/>
      <w:color w:val="2E74B5" w:themeColor="accent1" w:themeShade="BF"/>
      <w:sz w:val="32"/>
      <w:szCs w:val="32"/>
      <w:lang w:eastAsia="ar-SA"/>
    </w:rPr>
  </w:style>
  <w:style w:type="character" w:customStyle="1" w:styleId="Ttulo5Char">
    <w:name w:val="Título 5 Char"/>
    <w:basedOn w:val="Fontepargpadro"/>
    <w:link w:val="Ttulo5"/>
    <w:uiPriority w:val="9"/>
    <w:semiHidden/>
    <w:rsid w:val="00DE04F0"/>
    <w:rPr>
      <w:rFonts w:asciiTheme="majorHAnsi" w:eastAsiaTheme="majorEastAsia" w:hAnsiTheme="majorHAnsi" w:cstheme="majorBidi"/>
      <w:color w:val="2E74B5" w:themeColor="accent1" w:themeShade="BF"/>
      <w:sz w:val="24"/>
      <w:szCs w:val="24"/>
      <w:lang w:eastAsia="ar-SA"/>
    </w:rPr>
  </w:style>
  <w:style w:type="character" w:customStyle="1" w:styleId="Ttulo7Char">
    <w:name w:val="Título 7 Char"/>
    <w:basedOn w:val="Fontepargpadro"/>
    <w:link w:val="Ttulo7"/>
    <w:uiPriority w:val="9"/>
    <w:semiHidden/>
    <w:rsid w:val="00DE04F0"/>
    <w:rPr>
      <w:rFonts w:asciiTheme="majorHAnsi" w:eastAsiaTheme="majorEastAsia" w:hAnsiTheme="majorHAnsi" w:cstheme="majorBidi"/>
      <w:i/>
      <w:iCs/>
      <w:color w:val="1F4D78" w:themeColor="accent1" w:themeShade="7F"/>
      <w:sz w:val="24"/>
      <w:szCs w:val="24"/>
      <w:lang w:eastAsia="ar-SA"/>
    </w:rPr>
  </w:style>
  <w:style w:type="character" w:customStyle="1" w:styleId="Ttulo9Char">
    <w:name w:val="Título 9 Char"/>
    <w:basedOn w:val="Fontepargpadro"/>
    <w:link w:val="Ttulo9"/>
    <w:uiPriority w:val="9"/>
    <w:semiHidden/>
    <w:rsid w:val="00DE04F0"/>
    <w:rPr>
      <w:rFonts w:asciiTheme="majorHAnsi" w:eastAsiaTheme="majorEastAsia" w:hAnsiTheme="majorHAnsi" w:cstheme="majorBidi"/>
      <w:i/>
      <w:iCs/>
      <w:color w:val="272727" w:themeColor="text1" w:themeTint="D8"/>
      <w:sz w:val="21"/>
      <w:szCs w:val="21"/>
      <w:lang w:eastAsia="ar-SA"/>
    </w:rPr>
  </w:style>
  <w:style w:type="paragraph" w:styleId="Corpodetexto3">
    <w:name w:val="Body Text 3"/>
    <w:basedOn w:val="Normal"/>
    <w:link w:val="Corpodetexto3Char"/>
    <w:semiHidden/>
    <w:unhideWhenUsed/>
    <w:rsid w:val="00DE04F0"/>
    <w:pPr>
      <w:spacing w:after="120"/>
    </w:pPr>
    <w:rPr>
      <w:sz w:val="16"/>
      <w:szCs w:val="16"/>
    </w:rPr>
  </w:style>
  <w:style w:type="character" w:customStyle="1" w:styleId="Corpodetexto3Char">
    <w:name w:val="Corpo de texto 3 Char"/>
    <w:basedOn w:val="Fontepargpadro"/>
    <w:link w:val="Corpodetexto3"/>
    <w:uiPriority w:val="99"/>
    <w:semiHidden/>
    <w:rsid w:val="00DE04F0"/>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semiHidden/>
    <w:unhideWhenUsed/>
    <w:rsid w:val="00DE04F0"/>
    <w:pPr>
      <w:spacing w:after="120"/>
      <w:ind w:left="283"/>
    </w:pPr>
  </w:style>
  <w:style w:type="character" w:customStyle="1" w:styleId="RecuodecorpodetextoChar">
    <w:name w:val="Recuo de corpo de texto Char"/>
    <w:basedOn w:val="Fontepargpadro"/>
    <w:link w:val="Recuodecorpodetexto"/>
    <w:uiPriority w:val="99"/>
    <w:semiHidden/>
    <w:rsid w:val="00DE04F0"/>
    <w:rPr>
      <w:rFonts w:ascii="Times New Roman" w:eastAsia="Times New Roman" w:hAnsi="Times New Roman" w:cs="Times New Roman"/>
      <w:sz w:val="24"/>
      <w:szCs w:val="24"/>
      <w:lang w:eastAsia="ar-SA"/>
    </w:rPr>
  </w:style>
  <w:style w:type="paragraph" w:styleId="Corpodetexto">
    <w:name w:val="Body Text"/>
    <w:basedOn w:val="Normal"/>
    <w:link w:val="CorpodetextoChar"/>
    <w:semiHidden/>
    <w:unhideWhenUsed/>
    <w:rsid w:val="00DE04F0"/>
    <w:pPr>
      <w:spacing w:after="120"/>
    </w:pPr>
  </w:style>
  <w:style w:type="character" w:customStyle="1" w:styleId="CorpodetextoChar">
    <w:name w:val="Corpo de texto Char"/>
    <w:basedOn w:val="Fontepargpadro"/>
    <w:link w:val="Corpodetexto"/>
    <w:uiPriority w:val="99"/>
    <w:semiHidden/>
    <w:rsid w:val="00DE04F0"/>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rsid w:val="00DE04F0"/>
    <w:rPr>
      <w:rFonts w:ascii="Arial" w:eastAsia="Times New Roman" w:hAnsi="Arial" w:cs="Times New Roman"/>
      <w:snapToGrid w:val="0"/>
      <w:color w:val="FF0000"/>
      <w:sz w:val="52"/>
      <w:szCs w:val="20"/>
      <w:lang w:eastAsia="pt-BR"/>
    </w:rPr>
  </w:style>
  <w:style w:type="character" w:customStyle="1" w:styleId="Ttulo4Char">
    <w:name w:val="Título 4 Char"/>
    <w:basedOn w:val="Fontepargpadro"/>
    <w:link w:val="Ttulo4"/>
    <w:rsid w:val="00DE04F0"/>
    <w:rPr>
      <w:rFonts w:ascii="Arial" w:eastAsia="Times New Roman" w:hAnsi="Arial" w:cs="Times New Roman"/>
      <w:snapToGrid w:val="0"/>
      <w:color w:val="FF0000"/>
      <w:sz w:val="28"/>
      <w:szCs w:val="20"/>
      <w:u w:val="single"/>
      <w:lang w:eastAsia="pt-BR"/>
    </w:rPr>
  </w:style>
  <w:style w:type="character" w:customStyle="1" w:styleId="Ttulo6Char">
    <w:name w:val="Título 6 Char"/>
    <w:basedOn w:val="Fontepargpadro"/>
    <w:link w:val="Ttulo6"/>
    <w:rsid w:val="00DE04F0"/>
    <w:rPr>
      <w:rFonts w:ascii="Arial" w:eastAsia="Times New Roman" w:hAnsi="Arial" w:cs="Times New Roman"/>
      <w:b/>
      <w:snapToGrid w:val="0"/>
      <w:sz w:val="20"/>
      <w:szCs w:val="20"/>
      <w:lang w:eastAsia="pt-BR"/>
    </w:rPr>
  </w:style>
  <w:style w:type="character" w:customStyle="1" w:styleId="Ttulo8Char">
    <w:name w:val="Título 8 Char"/>
    <w:basedOn w:val="Fontepargpadro"/>
    <w:link w:val="Ttulo8"/>
    <w:rsid w:val="00DE04F0"/>
    <w:rPr>
      <w:rFonts w:ascii="Times New Roman" w:eastAsia="Times New Roman" w:hAnsi="Times New Roman" w:cs="Times New Roman"/>
      <w:b/>
      <w:sz w:val="24"/>
      <w:szCs w:val="24"/>
      <w:lang w:eastAsia="pt-BR"/>
    </w:rPr>
  </w:style>
  <w:style w:type="numbering" w:customStyle="1" w:styleId="Semlista1">
    <w:name w:val="Sem lista1"/>
    <w:next w:val="Semlista"/>
    <w:uiPriority w:val="99"/>
    <w:semiHidden/>
    <w:unhideWhenUsed/>
    <w:rsid w:val="00DE04F0"/>
  </w:style>
  <w:style w:type="character" w:customStyle="1" w:styleId="HTMLMarkup">
    <w:name w:val="HTML Markup"/>
    <w:rsid w:val="00DE04F0"/>
    <w:rPr>
      <w:vanish/>
      <w:color w:val="FF0000"/>
    </w:rPr>
  </w:style>
  <w:style w:type="paragraph" w:customStyle="1" w:styleId="Preformatted">
    <w:name w:val="Preformatted"/>
    <w:basedOn w:val="Normal"/>
    <w:rsid w:val="00DE04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t-BR"/>
    </w:rPr>
  </w:style>
  <w:style w:type="paragraph" w:customStyle="1" w:styleId="H4">
    <w:name w:val="H4"/>
    <w:basedOn w:val="Normal"/>
    <w:next w:val="Normal"/>
    <w:rsid w:val="00DE04F0"/>
    <w:pPr>
      <w:keepNext/>
      <w:widowControl w:val="0"/>
      <w:suppressAutoHyphens w:val="0"/>
      <w:spacing w:before="100" w:after="100"/>
      <w:outlineLvl w:val="4"/>
    </w:pPr>
    <w:rPr>
      <w:b/>
      <w:snapToGrid w:val="0"/>
      <w:szCs w:val="20"/>
      <w:lang w:eastAsia="pt-BR"/>
    </w:rPr>
  </w:style>
  <w:style w:type="paragraph" w:styleId="Ttulo">
    <w:name w:val="Title"/>
    <w:basedOn w:val="Normal"/>
    <w:link w:val="TtuloChar"/>
    <w:qFormat/>
    <w:rsid w:val="00DE04F0"/>
    <w:pPr>
      <w:widowControl w:val="0"/>
      <w:suppressAutoHyphens w:val="0"/>
      <w:jc w:val="center"/>
    </w:pPr>
    <w:rPr>
      <w:rFonts w:ascii="Arial" w:hAnsi="Arial"/>
      <w:snapToGrid w:val="0"/>
      <w:szCs w:val="20"/>
      <w:u w:val="single"/>
      <w:lang w:eastAsia="pt-BR"/>
    </w:rPr>
  </w:style>
  <w:style w:type="character" w:customStyle="1" w:styleId="TtuloChar">
    <w:name w:val="Título Char"/>
    <w:basedOn w:val="Fontepargpadro"/>
    <w:link w:val="Ttulo"/>
    <w:rsid w:val="00DE04F0"/>
    <w:rPr>
      <w:rFonts w:ascii="Arial" w:eastAsia="Times New Roman" w:hAnsi="Arial" w:cs="Times New Roman"/>
      <w:snapToGrid w:val="0"/>
      <w:sz w:val="24"/>
      <w:szCs w:val="20"/>
      <w:u w:val="single"/>
      <w:lang w:eastAsia="pt-BR"/>
    </w:rPr>
  </w:style>
  <w:style w:type="paragraph" w:customStyle="1" w:styleId="C090975">
    <w:name w:val="_C090975"/>
    <w:basedOn w:val="Normal"/>
    <w:rsid w:val="00DE04F0"/>
    <w:pPr>
      <w:widowControl w:val="0"/>
      <w:suppressAutoHyphens w:val="0"/>
      <w:ind w:left="1152" w:firstLine="1152"/>
      <w:jc w:val="center"/>
    </w:pPr>
    <w:rPr>
      <w:snapToGrid w:val="0"/>
      <w:szCs w:val="20"/>
      <w:lang w:eastAsia="pt-BR"/>
    </w:rPr>
  </w:style>
  <w:style w:type="paragraph" w:customStyle="1" w:styleId="A0909751">
    <w:name w:val="_A0909751"/>
    <w:basedOn w:val="Normal"/>
    <w:rsid w:val="00DE04F0"/>
    <w:pPr>
      <w:widowControl w:val="0"/>
      <w:suppressAutoHyphens w:val="0"/>
      <w:ind w:left="1152" w:firstLine="1152"/>
      <w:jc w:val="both"/>
    </w:pPr>
    <w:rPr>
      <w:snapToGrid w:val="0"/>
      <w:szCs w:val="20"/>
      <w:lang w:eastAsia="pt-BR"/>
    </w:rPr>
  </w:style>
  <w:style w:type="paragraph" w:customStyle="1" w:styleId="A212175">
    <w:name w:val="_A212175"/>
    <w:basedOn w:val="Normal"/>
    <w:rsid w:val="00DE04F0"/>
    <w:pPr>
      <w:widowControl w:val="0"/>
      <w:suppressAutoHyphens w:val="0"/>
      <w:ind w:left="2880" w:firstLine="2880"/>
      <w:jc w:val="both"/>
    </w:pPr>
    <w:rPr>
      <w:snapToGrid w:val="0"/>
      <w:szCs w:val="20"/>
      <w:lang w:eastAsia="pt-BR"/>
    </w:rPr>
  </w:style>
  <w:style w:type="paragraph" w:customStyle="1" w:styleId="A160975">
    <w:name w:val="_A160975"/>
    <w:basedOn w:val="Normal"/>
    <w:rsid w:val="00DE04F0"/>
    <w:pPr>
      <w:widowControl w:val="0"/>
      <w:suppressAutoHyphens w:val="0"/>
      <w:ind w:left="1152" w:firstLine="2160"/>
      <w:jc w:val="both"/>
    </w:pPr>
    <w:rPr>
      <w:snapToGrid w:val="0"/>
      <w:szCs w:val="20"/>
      <w:lang w:eastAsia="pt-BR"/>
    </w:rPr>
  </w:style>
  <w:style w:type="paragraph" w:customStyle="1" w:styleId="A170975">
    <w:name w:val="_A170975"/>
    <w:basedOn w:val="Normal"/>
    <w:rsid w:val="00DE04F0"/>
    <w:pPr>
      <w:widowControl w:val="0"/>
      <w:suppressAutoHyphens w:val="0"/>
      <w:ind w:left="1152" w:firstLine="2304"/>
      <w:jc w:val="both"/>
    </w:pPr>
    <w:rPr>
      <w:snapToGrid w:val="0"/>
      <w:szCs w:val="20"/>
      <w:lang w:eastAsia="pt-BR"/>
    </w:rPr>
  </w:style>
  <w:style w:type="paragraph" w:customStyle="1" w:styleId="A150975">
    <w:name w:val="_A150975"/>
    <w:basedOn w:val="Normal"/>
    <w:rsid w:val="00DE04F0"/>
    <w:pPr>
      <w:widowControl w:val="0"/>
      <w:suppressAutoHyphens w:val="0"/>
      <w:ind w:left="1152" w:firstLine="2016"/>
      <w:jc w:val="both"/>
    </w:pPr>
    <w:rPr>
      <w:snapToGrid w:val="0"/>
      <w:szCs w:val="20"/>
      <w:lang w:eastAsia="pt-BR"/>
    </w:rPr>
  </w:style>
  <w:style w:type="paragraph" w:customStyle="1" w:styleId="A240975">
    <w:name w:val="_A240975"/>
    <w:basedOn w:val="Normal"/>
    <w:rsid w:val="00DE04F0"/>
    <w:pPr>
      <w:widowControl w:val="0"/>
      <w:suppressAutoHyphens w:val="0"/>
      <w:ind w:left="1152" w:firstLine="3312"/>
      <w:jc w:val="both"/>
    </w:pPr>
    <w:rPr>
      <w:snapToGrid w:val="0"/>
      <w:szCs w:val="20"/>
      <w:lang w:eastAsia="pt-BR"/>
    </w:rPr>
  </w:style>
  <w:style w:type="paragraph" w:customStyle="1" w:styleId="A260975">
    <w:name w:val="_A260975"/>
    <w:basedOn w:val="Normal"/>
    <w:rsid w:val="00DE04F0"/>
    <w:pPr>
      <w:widowControl w:val="0"/>
      <w:suppressAutoHyphens w:val="0"/>
      <w:ind w:left="1152" w:firstLine="3600"/>
      <w:jc w:val="both"/>
    </w:pPr>
    <w:rPr>
      <w:snapToGrid w:val="0"/>
      <w:szCs w:val="20"/>
      <w:lang w:eastAsia="pt-BR"/>
    </w:rPr>
  </w:style>
  <w:style w:type="paragraph" w:customStyle="1" w:styleId="A2609751">
    <w:name w:val="_A2609751"/>
    <w:basedOn w:val="Normal"/>
    <w:rsid w:val="00DE04F0"/>
    <w:pPr>
      <w:widowControl w:val="0"/>
      <w:suppressAutoHyphens w:val="0"/>
      <w:ind w:left="1152" w:firstLine="3600"/>
      <w:jc w:val="both"/>
    </w:pPr>
    <w:rPr>
      <w:snapToGrid w:val="0"/>
      <w:szCs w:val="20"/>
      <w:lang w:eastAsia="pt-BR"/>
    </w:rPr>
  </w:style>
  <w:style w:type="paragraph" w:customStyle="1" w:styleId="A300975">
    <w:name w:val="_A300975"/>
    <w:basedOn w:val="Normal"/>
    <w:rsid w:val="00DE04F0"/>
    <w:pPr>
      <w:widowControl w:val="0"/>
      <w:suppressAutoHyphens w:val="0"/>
      <w:ind w:left="1152" w:firstLine="4176"/>
      <w:jc w:val="both"/>
    </w:pPr>
    <w:rPr>
      <w:snapToGrid w:val="0"/>
      <w:szCs w:val="20"/>
      <w:lang w:eastAsia="pt-BR"/>
    </w:rPr>
  </w:style>
  <w:style w:type="paragraph" w:customStyle="1" w:styleId="A090975">
    <w:name w:val="_A090975"/>
    <w:basedOn w:val="Normal"/>
    <w:rsid w:val="00DE04F0"/>
    <w:pPr>
      <w:widowControl w:val="0"/>
      <w:suppressAutoHyphens w:val="0"/>
      <w:ind w:left="1152" w:firstLine="1152"/>
      <w:jc w:val="both"/>
    </w:pPr>
    <w:rPr>
      <w:snapToGrid w:val="0"/>
      <w:szCs w:val="20"/>
      <w:lang w:eastAsia="pt-BR"/>
    </w:rPr>
  </w:style>
  <w:style w:type="paragraph" w:customStyle="1" w:styleId="A410975">
    <w:name w:val="_A410975"/>
    <w:basedOn w:val="Normal"/>
    <w:rsid w:val="00DE04F0"/>
    <w:pPr>
      <w:widowControl w:val="0"/>
      <w:suppressAutoHyphens w:val="0"/>
      <w:ind w:left="1152" w:firstLine="5760"/>
      <w:jc w:val="both"/>
    </w:pPr>
    <w:rPr>
      <w:snapToGrid w:val="0"/>
      <w:szCs w:val="20"/>
      <w:lang w:eastAsia="pt-BR"/>
    </w:rPr>
  </w:style>
  <w:style w:type="paragraph" w:customStyle="1" w:styleId="DefinitionTerm">
    <w:name w:val="Definition Term"/>
    <w:basedOn w:val="Normal"/>
    <w:next w:val="DefinitionList"/>
    <w:rsid w:val="00DE04F0"/>
    <w:pPr>
      <w:widowControl w:val="0"/>
      <w:suppressAutoHyphens w:val="0"/>
    </w:pPr>
    <w:rPr>
      <w:snapToGrid w:val="0"/>
      <w:szCs w:val="20"/>
      <w:lang w:eastAsia="pt-BR"/>
    </w:rPr>
  </w:style>
  <w:style w:type="paragraph" w:customStyle="1" w:styleId="DefinitionList">
    <w:name w:val="Definition List"/>
    <w:basedOn w:val="Normal"/>
    <w:next w:val="DefinitionTerm"/>
    <w:rsid w:val="00DE04F0"/>
    <w:pPr>
      <w:widowControl w:val="0"/>
      <w:suppressAutoHyphens w:val="0"/>
      <w:ind w:left="360"/>
    </w:pPr>
    <w:rPr>
      <w:snapToGrid w:val="0"/>
      <w:szCs w:val="20"/>
      <w:lang w:eastAsia="pt-BR"/>
    </w:rPr>
  </w:style>
  <w:style w:type="character" w:styleId="Nmerodepgina">
    <w:name w:val="page number"/>
    <w:basedOn w:val="Fontepargpadro"/>
    <w:semiHidden/>
    <w:rsid w:val="00DE04F0"/>
  </w:style>
  <w:style w:type="paragraph" w:styleId="Corpodetexto2">
    <w:name w:val="Body Text 2"/>
    <w:basedOn w:val="Normal"/>
    <w:link w:val="Corpodetexto2Char"/>
    <w:semiHidden/>
    <w:rsid w:val="00DE04F0"/>
    <w:pPr>
      <w:tabs>
        <w:tab w:val="num" w:pos="-3119"/>
      </w:tabs>
      <w:suppressAutoHyphens w:val="0"/>
    </w:pPr>
    <w:rPr>
      <w:b/>
      <w:sz w:val="22"/>
      <w:lang w:eastAsia="pt-BR"/>
    </w:rPr>
  </w:style>
  <w:style w:type="character" w:customStyle="1" w:styleId="Corpodetexto2Char">
    <w:name w:val="Corpo de texto 2 Char"/>
    <w:basedOn w:val="Fontepargpadro"/>
    <w:link w:val="Corpodetexto2"/>
    <w:semiHidden/>
    <w:rsid w:val="00DE04F0"/>
    <w:rPr>
      <w:rFonts w:ascii="Times New Roman" w:eastAsia="Times New Roman" w:hAnsi="Times New Roman" w:cs="Times New Roman"/>
      <w:b/>
      <w:szCs w:val="24"/>
      <w:lang w:eastAsia="pt-BR"/>
    </w:rPr>
  </w:style>
  <w:style w:type="paragraph" w:styleId="Recuodecorpodetexto3">
    <w:name w:val="Body Text Indent 3"/>
    <w:basedOn w:val="Normal"/>
    <w:link w:val="Recuodecorpodetexto3Char"/>
    <w:uiPriority w:val="99"/>
    <w:semiHidden/>
    <w:unhideWhenUsed/>
    <w:rsid w:val="00DE04F0"/>
    <w:pPr>
      <w:suppressAutoHyphens w:val="0"/>
      <w:spacing w:after="120"/>
      <w:ind w:left="283"/>
    </w:pPr>
    <w:rPr>
      <w:sz w:val="16"/>
      <w:szCs w:val="16"/>
      <w:lang w:eastAsia="pt-BR"/>
    </w:rPr>
  </w:style>
  <w:style w:type="character" w:customStyle="1" w:styleId="Recuodecorpodetexto3Char">
    <w:name w:val="Recuo de corpo de texto 3 Char"/>
    <w:basedOn w:val="Fontepargpadro"/>
    <w:link w:val="Recuodecorpodetexto3"/>
    <w:uiPriority w:val="99"/>
    <w:semiHidden/>
    <w:rsid w:val="00DE04F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DE04F0"/>
    <w:pPr>
      <w:suppressAutoHyphens w:val="0"/>
    </w:pPr>
    <w:rPr>
      <w:rFonts w:ascii="Segoe UI" w:hAnsi="Segoe UI" w:cs="Segoe UI"/>
      <w:sz w:val="18"/>
      <w:szCs w:val="18"/>
      <w:lang w:eastAsia="pt-BR"/>
    </w:rPr>
  </w:style>
  <w:style w:type="character" w:customStyle="1" w:styleId="TextodebaloChar">
    <w:name w:val="Texto de balão Char"/>
    <w:basedOn w:val="Fontepargpadro"/>
    <w:link w:val="Textodebalo"/>
    <w:uiPriority w:val="99"/>
    <w:semiHidden/>
    <w:rsid w:val="00DE04F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AF"/>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DE04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E2327F"/>
    <w:pPr>
      <w:keepNext/>
      <w:suppressAutoHyphens w:val="0"/>
      <w:overflowPunct w:val="0"/>
      <w:autoSpaceDE w:val="0"/>
      <w:autoSpaceDN w:val="0"/>
      <w:adjustRightInd w:val="0"/>
      <w:jc w:val="center"/>
      <w:outlineLvl w:val="1"/>
    </w:pPr>
    <w:rPr>
      <w:rFonts w:ascii="Arial" w:hAnsi="Arial"/>
      <w:sz w:val="28"/>
      <w:szCs w:val="20"/>
      <w:lang w:eastAsia="pt-BR"/>
    </w:rPr>
  </w:style>
  <w:style w:type="paragraph" w:styleId="Ttulo3">
    <w:name w:val="heading 3"/>
    <w:basedOn w:val="Normal"/>
    <w:next w:val="Normal"/>
    <w:link w:val="Ttulo3Char"/>
    <w:qFormat/>
    <w:rsid w:val="00DE04F0"/>
    <w:pPr>
      <w:keepNext/>
      <w:widowControl w:val="0"/>
      <w:suppressAutoHyphens w:val="0"/>
      <w:jc w:val="center"/>
      <w:outlineLvl w:val="2"/>
    </w:pPr>
    <w:rPr>
      <w:rFonts w:ascii="Arial" w:hAnsi="Arial"/>
      <w:snapToGrid w:val="0"/>
      <w:color w:val="FF0000"/>
      <w:sz w:val="52"/>
      <w:szCs w:val="20"/>
      <w:lang w:eastAsia="pt-BR"/>
    </w:rPr>
  </w:style>
  <w:style w:type="paragraph" w:styleId="Ttulo4">
    <w:name w:val="heading 4"/>
    <w:basedOn w:val="Normal"/>
    <w:next w:val="Normal"/>
    <w:link w:val="Ttulo4Char"/>
    <w:qFormat/>
    <w:rsid w:val="00DE04F0"/>
    <w:pPr>
      <w:keepNext/>
      <w:widowControl w:val="0"/>
      <w:suppressAutoHyphens w:val="0"/>
      <w:jc w:val="center"/>
      <w:outlineLvl w:val="3"/>
    </w:pPr>
    <w:rPr>
      <w:rFonts w:ascii="Arial" w:hAnsi="Arial"/>
      <w:snapToGrid w:val="0"/>
      <w:color w:val="FF0000"/>
      <w:sz w:val="28"/>
      <w:szCs w:val="20"/>
      <w:u w:val="single"/>
      <w:lang w:eastAsia="pt-BR"/>
    </w:rPr>
  </w:style>
  <w:style w:type="paragraph" w:styleId="Ttulo5">
    <w:name w:val="heading 5"/>
    <w:basedOn w:val="Normal"/>
    <w:next w:val="Normal"/>
    <w:link w:val="Ttulo5Char"/>
    <w:unhideWhenUsed/>
    <w:qFormat/>
    <w:rsid w:val="00DE04F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qFormat/>
    <w:rsid w:val="00DE04F0"/>
    <w:pPr>
      <w:keepNext/>
      <w:widowControl w:val="0"/>
      <w:suppressAutoHyphens w:val="0"/>
      <w:jc w:val="center"/>
      <w:outlineLvl w:val="5"/>
    </w:pPr>
    <w:rPr>
      <w:rFonts w:ascii="Arial" w:hAnsi="Arial"/>
      <w:b/>
      <w:snapToGrid w:val="0"/>
      <w:sz w:val="20"/>
      <w:szCs w:val="20"/>
      <w:lang w:eastAsia="pt-BR"/>
    </w:rPr>
  </w:style>
  <w:style w:type="paragraph" w:styleId="Ttulo7">
    <w:name w:val="heading 7"/>
    <w:basedOn w:val="Normal"/>
    <w:next w:val="Normal"/>
    <w:link w:val="Ttulo7Char"/>
    <w:unhideWhenUsed/>
    <w:qFormat/>
    <w:rsid w:val="00DE04F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DE04F0"/>
    <w:pPr>
      <w:keepNext/>
      <w:suppressAutoHyphens w:val="0"/>
      <w:jc w:val="center"/>
      <w:outlineLvl w:val="7"/>
    </w:pPr>
    <w:rPr>
      <w:b/>
      <w:lang w:eastAsia="pt-BR"/>
    </w:rPr>
  </w:style>
  <w:style w:type="paragraph" w:styleId="Ttulo9">
    <w:name w:val="heading 9"/>
    <w:basedOn w:val="Normal"/>
    <w:next w:val="Normal"/>
    <w:link w:val="Ttulo9Char"/>
    <w:unhideWhenUsed/>
    <w:qFormat/>
    <w:rsid w:val="00DE04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04FAF"/>
    <w:pPr>
      <w:tabs>
        <w:tab w:val="center" w:pos="4252"/>
        <w:tab w:val="right" w:pos="8504"/>
      </w:tabs>
    </w:pPr>
  </w:style>
  <w:style w:type="character" w:customStyle="1" w:styleId="CabealhoChar">
    <w:name w:val="Cabeçalho Char"/>
    <w:basedOn w:val="Fontepargpadro"/>
    <w:link w:val="Cabealho"/>
    <w:uiPriority w:val="99"/>
    <w:rsid w:val="00804FAF"/>
    <w:rPr>
      <w:rFonts w:ascii="Times New Roman" w:eastAsia="Times New Roman" w:hAnsi="Times New Roman" w:cs="Times New Roman"/>
      <w:sz w:val="24"/>
      <w:szCs w:val="24"/>
      <w:lang w:eastAsia="ar-SA"/>
    </w:rPr>
  </w:style>
  <w:style w:type="paragraph" w:styleId="Rodap">
    <w:name w:val="footer"/>
    <w:basedOn w:val="Normal"/>
    <w:link w:val="RodapChar"/>
    <w:unhideWhenUsed/>
    <w:rsid w:val="00804FAF"/>
    <w:pPr>
      <w:tabs>
        <w:tab w:val="center" w:pos="4252"/>
        <w:tab w:val="right" w:pos="8504"/>
      </w:tabs>
    </w:pPr>
  </w:style>
  <w:style w:type="character" w:customStyle="1" w:styleId="RodapChar">
    <w:name w:val="Rodapé Char"/>
    <w:basedOn w:val="Fontepargpadro"/>
    <w:link w:val="Rodap"/>
    <w:rsid w:val="00804FAF"/>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804FAF"/>
    <w:rPr>
      <w:color w:val="0000FF"/>
      <w:u w:val="single"/>
    </w:rPr>
  </w:style>
  <w:style w:type="character" w:customStyle="1" w:styleId="info1">
    <w:name w:val="info1"/>
    <w:basedOn w:val="Fontepargpadro"/>
    <w:rsid w:val="00804FAF"/>
    <w:rPr>
      <w:color w:val="000000"/>
      <w:sz w:val="20"/>
      <w:szCs w:val="20"/>
    </w:rPr>
  </w:style>
  <w:style w:type="paragraph" w:styleId="NormalWeb">
    <w:name w:val="Normal (Web)"/>
    <w:basedOn w:val="Normal"/>
    <w:uiPriority w:val="99"/>
    <w:rsid w:val="00804FAF"/>
    <w:pPr>
      <w:suppressAutoHyphens w:val="0"/>
      <w:spacing w:before="100" w:beforeAutospacing="1" w:after="100" w:afterAutospacing="1"/>
    </w:pPr>
    <w:rPr>
      <w:lang w:eastAsia="pt-BR"/>
    </w:rPr>
  </w:style>
  <w:style w:type="paragraph" w:styleId="PargrafodaLista">
    <w:name w:val="List Paragraph"/>
    <w:basedOn w:val="Normal"/>
    <w:uiPriority w:val="34"/>
    <w:qFormat/>
    <w:rsid w:val="00804FAF"/>
    <w:pPr>
      <w:ind w:left="720"/>
      <w:contextualSpacing/>
    </w:pPr>
  </w:style>
  <w:style w:type="paragraph" w:styleId="Recuodecorpodetexto2">
    <w:name w:val="Body Text Indent 2"/>
    <w:basedOn w:val="Normal"/>
    <w:link w:val="Recuodecorpodetexto2Char"/>
    <w:rsid w:val="00804FAF"/>
    <w:pPr>
      <w:spacing w:after="120" w:line="480" w:lineRule="auto"/>
      <w:ind w:left="283"/>
    </w:pPr>
  </w:style>
  <w:style w:type="character" w:customStyle="1" w:styleId="Recuodecorpodetexto2Char">
    <w:name w:val="Recuo de corpo de texto 2 Char"/>
    <w:basedOn w:val="Fontepargpadro"/>
    <w:link w:val="Recuodecorpodetexto2"/>
    <w:rsid w:val="00804FAF"/>
    <w:rPr>
      <w:rFonts w:ascii="Times New Roman" w:eastAsia="Times New Roman" w:hAnsi="Times New Roman" w:cs="Times New Roman"/>
      <w:sz w:val="24"/>
      <w:szCs w:val="24"/>
      <w:lang w:eastAsia="ar-SA"/>
    </w:rPr>
  </w:style>
  <w:style w:type="paragraph" w:customStyle="1" w:styleId="PargrafoNormal">
    <w:name w:val="Parágrafo Normal"/>
    <w:basedOn w:val="Normal"/>
    <w:link w:val="PargrafoNormalChar"/>
    <w:rsid w:val="00804FAF"/>
    <w:pPr>
      <w:suppressAutoHyphens w:val="0"/>
      <w:spacing w:after="60" w:line="360" w:lineRule="auto"/>
      <w:ind w:firstLine="1418"/>
      <w:jc w:val="both"/>
    </w:pPr>
    <w:rPr>
      <w:rFonts w:ascii="Arial" w:hAnsi="Arial" w:cs="Arial"/>
      <w:lang w:eastAsia="pt-BR"/>
    </w:rPr>
  </w:style>
  <w:style w:type="character" w:customStyle="1" w:styleId="PargrafoNormalChar">
    <w:name w:val="Parágrafo Normal Char"/>
    <w:basedOn w:val="Fontepargpadro"/>
    <w:link w:val="PargrafoNormal"/>
    <w:locked/>
    <w:rsid w:val="00804FAF"/>
    <w:rPr>
      <w:rFonts w:ascii="Arial" w:eastAsia="Times New Roman" w:hAnsi="Arial" w:cs="Arial"/>
      <w:sz w:val="24"/>
      <w:szCs w:val="24"/>
      <w:lang w:eastAsia="pt-BR"/>
    </w:rPr>
  </w:style>
  <w:style w:type="character" w:customStyle="1" w:styleId="Ttulo2Char">
    <w:name w:val="Título 2 Char"/>
    <w:basedOn w:val="Fontepargpadro"/>
    <w:link w:val="Ttulo2"/>
    <w:rsid w:val="00E2327F"/>
    <w:rPr>
      <w:rFonts w:ascii="Arial" w:eastAsia="Times New Roman" w:hAnsi="Arial" w:cs="Times New Roman"/>
      <w:sz w:val="28"/>
      <w:szCs w:val="20"/>
      <w:lang w:eastAsia="pt-BR"/>
    </w:rPr>
  </w:style>
  <w:style w:type="character" w:styleId="Forte">
    <w:name w:val="Strong"/>
    <w:basedOn w:val="Fontepargpadro"/>
    <w:qFormat/>
    <w:rsid w:val="00446808"/>
    <w:rPr>
      <w:b/>
      <w:bCs/>
    </w:rPr>
  </w:style>
  <w:style w:type="character" w:styleId="nfase">
    <w:name w:val="Emphasis"/>
    <w:basedOn w:val="Fontepargpadro"/>
    <w:uiPriority w:val="20"/>
    <w:qFormat/>
    <w:rsid w:val="00446808"/>
    <w:rPr>
      <w:i/>
      <w:iCs/>
    </w:rPr>
  </w:style>
  <w:style w:type="paragraph" w:styleId="Subttulo">
    <w:name w:val="Subtitle"/>
    <w:basedOn w:val="Normal"/>
    <w:link w:val="SubttuloChar"/>
    <w:qFormat/>
    <w:rsid w:val="00EF6E84"/>
    <w:pPr>
      <w:suppressAutoHyphens w:val="0"/>
      <w:jc w:val="both"/>
    </w:pPr>
    <w:rPr>
      <w:b/>
      <w:bCs/>
      <w:lang w:eastAsia="pt-BR"/>
    </w:rPr>
  </w:style>
  <w:style w:type="character" w:customStyle="1" w:styleId="SubttuloChar">
    <w:name w:val="Subtítulo Char"/>
    <w:basedOn w:val="Fontepargpadro"/>
    <w:link w:val="Subttulo"/>
    <w:rsid w:val="00EF6E84"/>
    <w:rPr>
      <w:rFonts w:ascii="Times New Roman" w:eastAsia="Times New Roman" w:hAnsi="Times New Roman" w:cs="Times New Roman"/>
      <w:b/>
      <w:bCs/>
      <w:sz w:val="24"/>
      <w:szCs w:val="24"/>
      <w:lang w:eastAsia="pt-BR"/>
    </w:rPr>
  </w:style>
  <w:style w:type="paragraph" w:customStyle="1" w:styleId="Default">
    <w:name w:val="Default"/>
    <w:rsid w:val="00EF6E84"/>
    <w:pPr>
      <w:autoSpaceDE w:val="0"/>
      <w:autoSpaceDN w:val="0"/>
      <w:adjustRightInd w:val="0"/>
      <w:spacing w:after="0" w:line="240" w:lineRule="auto"/>
    </w:pPr>
    <w:rPr>
      <w:rFonts w:ascii="Book Antiqua" w:eastAsia="Calibri" w:hAnsi="Book Antiqua" w:cs="Book Antiqua"/>
      <w:color w:val="000000"/>
      <w:sz w:val="24"/>
      <w:szCs w:val="24"/>
      <w:lang w:eastAsia="pt-BR"/>
    </w:rPr>
  </w:style>
  <w:style w:type="paragraph" w:styleId="SemEspaamento">
    <w:name w:val="No Spacing"/>
    <w:uiPriority w:val="1"/>
    <w:qFormat/>
    <w:rsid w:val="005B6257"/>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DE04F0"/>
    <w:rPr>
      <w:rFonts w:asciiTheme="majorHAnsi" w:eastAsiaTheme="majorEastAsia" w:hAnsiTheme="majorHAnsi" w:cstheme="majorBidi"/>
      <w:color w:val="2E74B5" w:themeColor="accent1" w:themeShade="BF"/>
      <w:sz w:val="32"/>
      <w:szCs w:val="32"/>
      <w:lang w:eastAsia="ar-SA"/>
    </w:rPr>
  </w:style>
  <w:style w:type="character" w:customStyle="1" w:styleId="Ttulo5Char">
    <w:name w:val="Título 5 Char"/>
    <w:basedOn w:val="Fontepargpadro"/>
    <w:link w:val="Ttulo5"/>
    <w:uiPriority w:val="9"/>
    <w:semiHidden/>
    <w:rsid w:val="00DE04F0"/>
    <w:rPr>
      <w:rFonts w:asciiTheme="majorHAnsi" w:eastAsiaTheme="majorEastAsia" w:hAnsiTheme="majorHAnsi" w:cstheme="majorBidi"/>
      <w:color w:val="2E74B5" w:themeColor="accent1" w:themeShade="BF"/>
      <w:sz w:val="24"/>
      <w:szCs w:val="24"/>
      <w:lang w:eastAsia="ar-SA"/>
    </w:rPr>
  </w:style>
  <w:style w:type="character" w:customStyle="1" w:styleId="Ttulo7Char">
    <w:name w:val="Título 7 Char"/>
    <w:basedOn w:val="Fontepargpadro"/>
    <w:link w:val="Ttulo7"/>
    <w:uiPriority w:val="9"/>
    <w:semiHidden/>
    <w:rsid w:val="00DE04F0"/>
    <w:rPr>
      <w:rFonts w:asciiTheme="majorHAnsi" w:eastAsiaTheme="majorEastAsia" w:hAnsiTheme="majorHAnsi" w:cstheme="majorBidi"/>
      <w:i/>
      <w:iCs/>
      <w:color w:val="1F4D78" w:themeColor="accent1" w:themeShade="7F"/>
      <w:sz w:val="24"/>
      <w:szCs w:val="24"/>
      <w:lang w:eastAsia="ar-SA"/>
    </w:rPr>
  </w:style>
  <w:style w:type="character" w:customStyle="1" w:styleId="Ttulo9Char">
    <w:name w:val="Título 9 Char"/>
    <w:basedOn w:val="Fontepargpadro"/>
    <w:link w:val="Ttulo9"/>
    <w:uiPriority w:val="9"/>
    <w:semiHidden/>
    <w:rsid w:val="00DE04F0"/>
    <w:rPr>
      <w:rFonts w:asciiTheme="majorHAnsi" w:eastAsiaTheme="majorEastAsia" w:hAnsiTheme="majorHAnsi" w:cstheme="majorBidi"/>
      <w:i/>
      <w:iCs/>
      <w:color w:val="272727" w:themeColor="text1" w:themeTint="D8"/>
      <w:sz w:val="21"/>
      <w:szCs w:val="21"/>
      <w:lang w:eastAsia="ar-SA"/>
    </w:rPr>
  </w:style>
  <w:style w:type="paragraph" w:styleId="Corpodetexto3">
    <w:name w:val="Body Text 3"/>
    <w:basedOn w:val="Normal"/>
    <w:link w:val="Corpodetexto3Char"/>
    <w:semiHidden/>
    <w:unhideWhenUsed/>
    <w:rsid w:val="00DE04F0"/>
    <w:pPr>
      <w:spacing w:after="120"/>
    </w:pPr>
    <w:rPr>
      <w:sz w:val="16"/>
      <w:szCs w:val="16"/>
    </w:rPr>
  </w:style>
  <w:style w:type="character" w:customStyle="1" w:styleId="Corpodetexto3Char">
    <w:name w:val="Corpo de texto 3 Char"/>
    <w:basedOn w:val="Fontepargpadro"/>
    <w:link w:val="Corpodetexto3"/>
    <w:uiPriority w:val="99"/>
    <w:semiHidden/>
    <w:rsid w:val="00DE04F0"/>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semiHidden/>
    <w:unhideWhenUsed/>
    <w:rsid w:val="00DE04F0"/>
    <w:pPr>
      <w:spacing w:after="120"/>
      <w:ind w:left="283"/>
    </w:pPr>
  </w:style>
  <w:style w:type="character" w:customStyle="1" w:styleId="RecuodecorpodetextoChar">
    <w:name w:val="Recuo de corpo de texto Char"/>
    <w:basedOn w:val="Fontepargpadro"/>
    <w:link w:val="Recuodecorpodetexto"/>
    <w:uiPriority w:val="99"/>
    <w:semiHidden/>
    <w:rsid w:val="00DE04F0"/>
    <w:rPr>
      <w:rFonts w:ascii="Times New Roman" w:eastAsia="Times New Roman" w:hAnsi="Times New Roman" w:cs="Times New Roman"/>
      <w:sz w:val="24"/>
      <w:szCs w:val="24"/>
      <w:lang w:eastAsia="ar-SA"/>
    </w:rPr>
  </w:style>
  <w:style w:type="paragraph" w:styleId="Corpodetexto">
    <w:name w:val="Body Text"/>
    <w:basedOn w:val="Normal"/>
    <w:link w:val="CorpodetextoChar"/>
    <w:semiHidden/>
    <w:unhideWhenUsed/>
    <w:rsid w:val="00DE04F0"/>
    <w:pPr>
      <w:spacing w:after="120"/>
    </w:pPr>
  </w:style>
  <w:style w:type="character" w:customStyle="1" w:styleId="CorpodetextoChar">
    <w:name w:val="Corpo de texto Char"/>
    <w:basedOn w:val="Fontepargpadro"/>
    <w:link w:val="Corpodetexto"/>
    <w:uiPriority w:val="99"/>
    <w:semiHidden/>
    <w:rsid w:val="00DE04F0"/>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rsid w:val="00DE04F0"/>
    <w:rPr>
      <w:rFonts w:ascii="Arial" w:eastAsia="Times New Roman" w:hAnsi="Arial" w:cs="Times New Roman"/>
      <w:snapToGrid w:val="0"/>
      <w:color w:val="FF0000"/>
      <w:sz w:val="52"/>
      <w:szCs w:val="20"/>
      <w:lang w:eastAsia="pt-BR"/>
    </w:rPr>
  </w:style>
  <w:style w:type="character" w:customStyle="1" w:styleId="Ttulo4Char">
    <w:name w:val="Título 4 Char"/>
    <w:basedOn w:val="Fontepargpadro"/>
    <w:link w:val="Ttulo4"/>
    <w:rsid w:val="00DE04F0"/>
    <w:rPr>
      <w:rFonts w:ascii="Arial" w:eastAsia="Times New Roman" w:hAnsi="Arial" w:cs="Times New Roman"/>
      <w:snapToGrid w:val="0"/>
      <w:color w:val="FF0000"/>
      <w:sz w:val="28"/>
      <w:szCs w:val="20"/>
      <w:u w:val="single"/>
      <w:lang w:eastAsia="pt-BR"/>
    </w:rPr>
  </w:style>
  <w:style w:type="character" w:customStyle="1" w:styleId="Ttulo6Char">
    <w:name w:val="Título 6 Char"/>
    <w:basedOn w:val="Fontepargpadro"/>
    <w:link w:val="Ttulo6"/>
    <w:rsid w:val="00DE04F0"/>
    <w:rPr>
      <w:rFonts w:ascii="Arial" w:eastAsia="Times New Roman" w:hAnsi="Arial" w:cs="Times New Roman"/>
      <w:b/>
      <w:snapToGrid w:val="0"/>
      <w:sz w:val="20"/>
      <w:szCs w:val="20"/>
      <w:lang w:eastAsia="pt-BR"/>
    </w:rPr>
  </w:style>
  <w:style w:type="character" w:customStyle="1" w:styleId="Ttulo8Char">
    <w:name w:val="Título 8 Char"/>
    <w:basedOn w:val="Fontepargpadro"/>
    <w:link w:val="Ttulo8"/>
    <w:rsid w:val="00DE04F0"/>
    <w:rPr>
      <w:rFonts w:ascii="Times New Roman" w:eastAsia="Times New Roman" w:hAnsi="Times New Roman" w:cs="Times New Roman"/>
      <w:b/>
      <w:sz w:val="24"/>
      <w:szCs w:val="24"/>
      <w:lang w:eastAsia="pt-BR"/>
    </w:rPr>
  </w:style>
  <w:style w:type="numbering" w:customStyle="1" w:styleId="Semlista1">
    <w:name w:val="Sem lista1"/>
    <w:next w:val="Semlista"/>
    <w:uiPriority w:val="99"/>
    <w:semiHidden/>
    <w:unhideWhenUsed/>
    <w:rsid w:val="00DE04F0"/>
  </w:style>
  <w:style w:type="character" w:customStyle="1" w:styleId="HTMLMarkup">
    <w:name w:val="HTML Markup"/>
    <w:rsid w:val="00DE04F0"/>
    <w:rPr>
      <w:vanish/>
      <w:color w:val="FF0000"/>
    </w:rPr>
  </w:style>
  <w:style w:type="paragraph" w:customStyle="1" w:styleId="Preformatted">
    <w:name w:val="Preformatted"/>
    <w:basedOn w:val="Normal"/>
    <w:rsid w:val="00DE04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t-BR"/>
    </w:rPr>
  </w:style>
  <w:style w:type="paragraph" w:customStyle="1" w:styleId="H4">
    <w:name w:val="H4"/>
    <w:basedOn w:val="Normal"/>
    <w:next w:val="Normal"/>
    <w:rsid w:val="00DE04F0"/>
    <w:pPr>
      <w:keepNext/>
      <w:widowControl w:val="0"/>
      <w:suppressAutoHyphens w:val="0"/>
      <w:spacing w:before="100" w:after="100"/>
      <w:outlineLvl w:val="4"/>
    </w:pPr>
    <w:rPr>
      <w:b/>
      <w:snapToGrid w:val="0"/>
      <w:szCs w:val="20"/>
      <w:lang w:eastAsia="pt-BR"/>
    </w:rPr>
  </w:style>
  <w:style w:type="paragraph" w:styleId="Ttulo">
    <w:name w:val="Title"/>
    <w:basedOn w:val="Normal"/>
    <w:link w:val="TtuloChar"/>
    <w:qFormat/>
    <w:rsid w:val="00DE04F0"/>
    <w:pPr>
      <w:widowControl w:val="0"/>
      <w:suppressAutoHyphens w:val="0"/>
      <w:jc w:val="center"/>
    </w:pPr>
    <w:rPr>
      <w:rFonts w:ascii="Arial" w:hAnsi="Arial"/>
      <w:snapToGrid w:val="0"/>
      <w:szCs w:val="20"/>
      <w:u w:val="single"/>
      <w:lang w:eastAsia="pt-BR"/>
    </w:rPr>
  </w:style>
  <w:style w:type="character" w:customStyle="1" w:styleId="TtuloChar">
    <w:name w:val="Título Char"/>
    <w:basedOn w:val="Fontepargpadro"/>
    <w:link w:val="Ttulo"/>
    <w:rsid w:val="00DE04F0"/>
    <w:rPr>
      <w:rFonts w:ascii="Arial" w:eastAsia="Times New Roman" w:hAnsi="Arial" w:cs="Times New Roman"/>
      <w:snapToGrid w:val="0"/>
      <w:sz w:val="24"/>
      <w:szCs w:val="20"/>
      <w:u w:val="single"/>
      <w:lang w:eastAsia="pt-BR"/>
    </w:rPr>
  </w:style>
  <w:style w:type="paragraph" w:customStyle="1" w:styleId="C090975">
    <w:name w:val="_C090975"/>
    <w:basedOn w:val="Normal"/>
    <w:rsid w:val="00DE04F0"/>
    <w:pPr>
      <w:widowControl w:val="0"/>
      <w:suppressAutoHyphens w:val="0"/>
      <w:ind w:left="1152" w:firstLine="1152"/>
      <w:jc w:val="center"/>
    </w:pPr>
    <w:rPr>
      <w:snapToGrid w:val="0"/>
      <w:szCs w:val="20"/>
      <w:lang w:eastAsia="pt-BR"/>
    </w:rPr>
  </w:style>
  <w:style w:type="paragraph" w:customStyle="1" w:styleId="A0909751">
    <w:name w:val="_A0909751"/>
    <w:basedOn w:val="Normal"/>
    <w:rsid w:val="00DE04F0"/>
    <w:pPr>
      <w:widowControl w:val="0"/>
      <w:suppressAutoHyphens w:val="0"/>
      <w:ind w:left="1152" w:firstLine="1152"/>
      <w:jc w:val="both"/>
    </w:pPr>
    <w:rPr>
      <w:snapToGrid w:val="0"/>
      <w:szCs w:val="20"/>
      <w:lang w:eastAsia="pt-BR"/>
    </w:rPr>
  </w:style>
  <w:style w:type="paragraph" w:customStyle="1" w:styleId="A212175">
    <w:name w:val="_A212175"/>
    <w:basedOn w:val="Normal"/>
    <w:rsid w:val="00DE04F0"/>
    <w:pPr>
      <w:widowControl w:val="0"/>
      <w:suppressAutoHyphens w:val="0"/>
      <w:ind w:left="2880" w:firstLine="2880"/>
      <w:jc w:val="both"/>
    </w:pPr>
    <w:rPr>
      <w:snapToGrid w:val="0"/>
      <w:szCs w:val="20"/>
      <w:lang w:eastAsia="pt-BR"/>
    </w:rPr>
  </w:style>
  <w:style w:type="paragraph" w:customStyle="1" w:styleId="A160975">
    <w:name w:val="_A160975"/>
    <w:basedOn w:val="Normal"/>
    <w:rsid w:val="00DE04F0"/>
    <w:pPr>
      <w:widowControl w:val="0"/>
      <w:suppressAutoHyphens w:val="0"/>
      <w:ind w:left="1152" w:firstLine="2160"/>
      <w:jc w:val="both"/>
    </w:pPr>
    <w:rPr>
      <w:snapToGrid w:val="0"/>
      <w:szCs w:val="20"/>
      <w:lang w:eastAsia="pt-BR"/>
    </w:rPr>
  </w:style>
  <w:style w:type="paragraph" w:customStyle="1" w:styleId="A170975">
    <w:name w:val="_A170975"/>
    <w:basedOn w:val="Normal"/>
    <w:rsid w:val="00DE04F0"/>
    <w:pPr>
      <w:widowControl w:val="0"/>
      <w:suppressAutoHyphens w:val="0"/>
      <w:ind w:left="1152" w:firstLine="2304"/>
      <w:jc w:val="both"/>
    </w:pPr>
    <w:rPr>
      <w:snapToGrid w:val="0"/>
      <w:szCs w:val="20"/>
      <w:lang w:eastAsia="pt-BR"/>
    </w:rPr>
  </w:style>
  <w:style w:type="paragraph" w:customStyle="1" w:styleId="A150975">
    <w:name w:val="_A150975"/>
    <w:basedOn w:val="Normal"/>
    <w:rsid w:val="00DE04F0"/>
    <w:pPr>
      <w:widowControl w:val="0"/>
      <w:suppressAutoHyphens w:val="0"/>
      <w:ind w:left="1152" w:firstLine="2016"/>
      <w:jc w:val="both"/>
    </w:pPr>
    <w:rPr>
      <w:snapToGrid w:val="0"/>
      <w:szCs w:val="20"/>
      <w:lang w:eastAsia="pt-BR"/>
    </w:rPr>
  </w:style>
  <w:style w:type="paragraph" w:customStyle="1" w:styleId="A240975">
    <w:name w:val="_A240975"/>
    <w:basedOn w:val="Normal"/>
    <w:rsid w:val="00DE04F0"/>
    <w:pPr>
      <w:widowControl w:val="0"/>
      <w:suppressAutoHyphens w:val="0"/>
      <w:ind w:left="1152" w:firstLine="3312"/>
      <w:jc w:val="both"/>
    </w:pPr>
    <w:rPr>
      <w:snapToGrid w:val="0"/>
      <w:szCs w:val="20"/>
      <w:lang w:eastAsia="pt-BR"/>
    </w:rPr>
  </w:style>
  <w:style w:type="paragraph" w:customStyle="1" w:styleId="A260975">
    <w:name w:val="_A260975"/>
    <w:basedOn w:val="Normal"/>
    <w:rsid w:val="00DE04F0"/>
    <w:pPr>
      <w:widowControl w:val="0"/>
      <w:suppressAutoHyphens w:val="0"/>
      <w:ind w:left="1152" w:firstLine="3600"/>
      <w:jc w:val="both"/>
    </w:pPr>
    <w:rPr>
      <w:snapToGrid w:val="0"/>
      <w:szCs w:val="20"/>
      <w:lang w:eastAsia="pt-BR"/>
    </w:rPr>
  </w:style>
  <w:style w:type="paragraph" w:customStyle="1" w:styleId="A2609751">
    <w:name w:val="_A2609751"/>
    <w:basedOn w:val="Normal"/>
    <w:rsid w:val="00DE04F0"/>
    <w:pPr>
      <w:widowControl w:val="0"/>
      <w:suppressAutoHyphens w:val="0"/>
      <w:ind w:left="1152" w:firstLine="3600"/>
      <w:jc w:val="both"/>
    </w:pPr>
    <w:rPr>
      <w:snapToGrid w:val="0"/>
      <w:szCs w:val="20"/>
      <w:lang w:eastAsia="pt-BR"/>
    </w:rPr>
  </w:style>
  <w:style w:type="paragraph" w:customStyle="1" w:styleId="A300975">
    <w:name w:val="_A300975"/>
    <w:basedOn w:val="Normal"/>
    <w:rsid w:val="00DE04F0"/>
    <w:pPr>
      <w:widowControl w:val="0"/>
      <w:suppressAutoHyphens w:val="0"/>
      <w:ind w:left="1152" w:firstLine="4176"/>
      <w:jc w:val="both"/>
    </w:pPr>
    <w:rPr>
      <w:snapToGrid w:val="0"/>
      <w:szCs w:val="20"/>
      <w:lang w:eastAsia="pt-BR"/>
    </w:rPr>
  </w:style>
  <w:style w:type="paragraph" w:customStyle="1" w:styleId="A090975">
    <w:name w:val="_A090975"/>
    <w:basedOn w:val="Normal"/>
    <w:rsid w:val="00DE04F0"/>
    <w:pPr>
      <w:widowControl w:val="0"/>
      <w:suppressAutoHyphens w:val="0"/>
      <w:ind w:left="1152" w:firstLine="1152"/>
      <w:jc w:val="both"/>
    </w:pPr>
    <w:rPr>
      <w:snapToGrid w:val="0"/>
      <w:szCs w:val="20"/>
      <w:lang w:eastAsia="pt-BR"/>
    </w:rPr>
  </w:style>
  <w:style w:type="paragraph" w:customStyle="1" w:styleId="A410975">
    <w:name w:val="_A410975"/>
    <w:basedOn w:val="Normal"/>
    <w:rsid w:val="00DE04F0"/>
    <w:pPr>
      <w:widowControl w:val="0"/>
      <w:suppressAutoHyphens w:val="0"/>
      <w:ind w:left="1152" w:firstLine="5760"/>
      <w:jc w:val="both"/>
    </w:pPr>
    <w:rPr>
      <w:snapToGrid w:val="0"/>
      <w:szCs w:val="20"/>
      <w:lang w:eastAsia="pt-BR"/>
    </w:rPr>
  </w:style>
  <w:style w:type="paragraph" w:customStyle="1" w:styleId="DefinitionTerm">
    <w:name w:val="Definition Term"/>
    <w:basedOn w:val="Normal"/>
    <w:next w:val="DefinitionList"/>
    <w:rsid w:val="00DE04F0"/>
    <w:pPr>
      <w:widowControl w:val="0"/>
      <w:suppressAutoHyphens w:val="0"/>
    </w:pPr>
    <w:rPr>
      <w:snapToGrid w:val="0"/>
      <w:szCs w:val="20"/>
      <w:lang w:eastAsia="pt-BR"/>
    </w:rPr>
  </w:style>
  <w:style w:type="paragraph" w:customStyle="1" w:styleId="DefinitionList">
    <w:name w:val="Definition List"/>
    <w:basedOn w:val="Normal"/>
    <w:next w:val="DefinitionTerm"/>
    <w:rsid w:val="00DE04F0"/>
    <w:pPr>
      <w:widowControl w:val="0"/>
      <w:suppressAutoHyphens w:val="0"/>
      <w:ind w:left="360"/>
    </w:pPr>
    <w:rPr>
      <w:snapToGrid w:val="0"/>
      <w:szCs w:val="20"/>
      <w:lang w:eastAsia="pt-BR"/>
    </w:rPr>
  </w:style>
  <w:style w:type="character" w:styleId="Nmerodepgina">
    <w:name w:val="page number"/>
    <w:basedOn w:val="Fontepargpadro"/>
    <w:semiHidden/>
    <w:rsid w:val="00DE04F0"/>
  </w:style>
  <w:style w:type="paragraph" w:styleId="Corpodetexto2">
    <w:name w:val="Body Text 2"/>
    <w:basedOn w:val="Normal"/>
    <w:link w:val="Corpodetexto2Char"/>
    <w:semiHidden/>
    <w:rsid w:val="00DE04F0"/>
    <w:pPr>
      <w:tabs>
        <w:tab w:val="num" w:pos="-3119"/>
      </w:tabs>
      <w:suppressAutoHyphens w:val="0"/>
    </w:pPr>
    <w:rPr>
      <w:b/>
      <w:sz w:val="22"/>
      <w:lang w:eastAsia="pt-BR"/>
    </w:rPr>
  </w:style>
  <w:style w:type="character" w:customStyle="1" w:styleId="Corpodetexto2Char">
    <w:name w:val="Corpo de texto 2 Char"/>
    <w:basedOn w:val="Fontepargpadro"/>
    <w:link w:val="Corpodetexto2"/>
    <w:semiHidden/>
    <w:rsid w:val="00DE04F0"/>
    <w:rPr>
      <w:rFonts w:ascii="Times New Roman" w:eastAsia="Times New Roman" w:hAnsi="Times New Roman" w:cs="Times New Roman"/>
      <w:b/>
      <w:szCs w:val="24"/>
      <w:lang w:eastAsia="pt-BR"/>
    </w:rPr>
  </w:style>
  <w:style w:type="paragraph" w:styleId="Recuodecorpodetexto3">
    <w:name w:val="Body Text Indent 3"/>
    <w:basedOn w:val="Normal"/>
    <w:link w:val="Recuodecorpodetexto3Char"/>
    <w:uiPriority w:val="99"/>
    <w:semiHidden/>
    <w:unhideWhenUsed/>
    <w:rsid w:val="00DE04F0"/>
    <w:pPr>
      <w:suppressAutoHyphens w:val="0"/>
      <w:spacing w:after="120"/>
      <w:ind w:left="283"/>
    </w:pPr>
    <w:rPr>
      <w:sz w:val="16"/>
      <w:szCs w:val="16"/>
      <w:lang w:eastAsia="pt-BR"/>
    </w:rPr>
  </w:style>
  <w:style w:type="character" w:customStyle="1" w:styleId="Recuodecorpodetexto3Char">
    <w:name w:val="Recuo de corpo de texto 3 Char"/>
    <w:basedOn w:val="Fontepargpadro"/>
    <w:link w:val="Recuodecorpodetexto3"/>
    <w:uiPriority w:val="99"/>
    <w:semiHidden/>
    <w:rsid w:val="00DE04F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DE04F0"/>
    <w:pPr>
      <w:suppressAutoHyphens w:val="0"/>
    </w:pPr>
    <w:rPr>
      <w:rFonts w:ascii="Segoe UI" w:hAnsi="Segoe UI" w:cs="Segoe UI"/>
      <w:sz w:val="18"/>
      <w:szCs w:val="18"/>
      <w:lang w:eastAsia="pt-BR"/>
    </w:rPr>
  </w:style>
  <w:style w:type="character" w:customStyle="1" w:styleId="TextodebaloChar">
    <w:name w:val="Texto de balão Char"/>
    <w:basedOn w:val="Fontepargpadro"/>
    <w:link w:val="Textodebalo"/>
    <w:uiPriority w:val="99"/>
    <w:semiHidden/>
    <w:rsid w:val="00DE04F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7311">
      <w:bodyDiv w:val="1"/>
      <w:marLeft w:val="0"/>
      <w:marRight w:val="0"/>
      <w:marTop w:val="0"/>
      <w:marBottom w:val="0"/>
      <w:divBdr>
        <w:top w:val="none" w:sz="0" w:space="0" w:color="auto"/>
        <w:left w:val="none" w:sz="0" w:space="0" w:color="auto"/>
        <w:bottom w:val="none" w:sz="0" w:space="0" w:color="auto"/>
        <w:right w:val="none" w:sz="0" w:space="0" w:color="auto"/>
      </w:divBdr>
    </w:div>
    <w:div w:id="935987940">
      <w:bodyDiv w:val="1"/>
      <w:marLeft w:val="0"/>
      <w:marRight w:val="0"/>
      <w:marTop w:val="0"/>
      <w:marBottom w:val="0"/>
      <w:divBdr>
        <w:top w:val="none" w:sz="0" w:space="0" w:color="auto"/>
        <w:left w:val="none" w:sz="0" w:space="0" w:color="auto"/>
        <w:bottom w:val="none" w:sz="0" w:space="0" w:color="auto"/>
        <w:right w:val="none" w:sz="0" w:space="0" w:color="auto"/>
      </w:divBdr>
    </w:div>
    <w:div w:id="1019702078">
      <w:bodyDiv w:val="1"/>
      <w:marLeft w:val="0"/>
      <w:marRight w:val="0"/>
      <w:marTop w:val="0"/>
      <w:marBottom w:val="0"/>
      <w:divBdr>
        <w:top w:val="none" w:sz="0" w:space="0" w:color="auto"/>
        <w:left w:val="none" w:sz="0" w:space="0" w:color="auto"/>
        <w:bottom w:val="none" w:sz="0" w:space="0" w:color="auto"/>
        <w:right w:val="none" w:sz="0" w:space="0" w:color="auto"/>
      </w:divBdr>
    </w:div>
    <w:div w:id="1426075533">
      <w:bodyDiv w:val="1"/>
      <w:marLeft w:val="0"/>
      <w:marRight w:val="0"/>
      <w:marTop w:val="0"/>
      <w:marBottom w:val="0"/>
      <w:divBdr>
        <w:top w:val="none" w:sz="0" w:space="0" w:color="auto"/>
        <w:left w:val="none" w:sz="0" w:space="0" w:color="auto"/>
        <w:bottom w:val="none" w:sz="0" w:space="0" w:color="auto"/>
        <w:right w:val="none" w:sz="0" w:space="0" w:color="auto"/>
      </w:divBdr>
    </w:div>
    <w:div w:id="1585530208">
      <w:bodyDiv w:val="1"/>
      <w:marLeft w:val="0"/>
      <w:marRight w:val="0"/>
      <w:marTop w:val="0"/>
      <w:marBottom w:val="0"/>
      <w:divBdr>
        <w:top w:val="none" w:sz="0" w:space="0" w:color="auto"/>
        <w:left w:val="none" w:sz="0" w:space="0" w:color="auto"/>
        <w:bottom w:val="none" w:sz="0" w:space="0" w:color="auto"/>
        <w:right w:val="none" w:sz="0" w:space="0" w:color="auto"/>
      </w:divBdr>
    </w:div>
    <w:div w:id="17202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2108</Words>
  <Characters>11387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PEREIRA</dc:creator>
  <cp:lastModifiedBy>JMARQUES</cp:lastModifiedBy>
  <cp:revision>3</cp:revision>
  <cp:lastPrinted>2019-01-03T19:38:00Z</cp:lastPrinted>
  <dcterms:created xsi:type="dcterms:W3CDTF">2019-01-07T17:40:00Z</dcterms:created>
  <dcterms:modified xsi:type="dcterms:W3CDTF">2019-01-07T17:50:00Z</dcterms:modified>
</cp:coreProperties>
</file>